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90" w:rsidRDefault="00A34117" w:rsidP="00A34117">
      <w:pPr>
        <w:pStyle w:val="Heading1"/>
        <w:spacing w:before="58"/>
        <w:jc w:val="left"/>
      </w:pPr>
      <w:r>
        <w:t xml:space="preserve"> </w:t>
      </w:r>
    </w:p>
    <w:p w:rsidR="00B61590" w:rsidRPr="00FB7D1C" w:rsidRDefault="00B61590" w:rsidP="00B61590">
      <w:pPr>
        <w:pStyle w:val="Heading1"/>
        <w:spacing w:before="72"/>
        <w:ind w:left="902"/>
        <w:rPr>
          <w:sz w:val="32"/>
          <w:szCs w:val="32"/>
        </w:rPr>
      </w:pPr>
      <w:r w:rsidRPr="00FB7D1C">
        <w:rPr>
          <w:sz w:val="32"/>
          <w:szCs w:val="32"/>
        </w:rPr>
        <w:t>Муниципальное бюджетное общеобразовательное учреждение</w:t>
      </w:r>
    </w:p>
    <w:p w:rsidR="00B61590" w:rsidRPr="00FB7D1C" w:rsidRDefault="00B61590" w:rsidP="00B61590">
      <w:pPr>
        <w:pStyle w:val="Heading1"/>
        <w:spacing w:before="72"/>
        <w:ind w:left="902"/>
        <w:rPr>
          <w:sz w:val="32"/>
          <w:szCs w:val="32"/>
        </w:rPr>
      </w:pPr>
      <w:r w:rsidRPr="00FB7D1C">
        <w:rPr>
          <w:sz w:val="32"/>
          <w:szCs w:val="32"/>
        </w:rPr>
        <w:t>Горкинская средняя школа</w:t>
      </w: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902"/>
      </w:pPr>
    </w:p>
    <w:p w:rsidR="00B61590" w:rsidRDefault="00B61590" w:rsidP="00B61590">
      <w:pPr>
        <w:pStyle w:val="Heading1"/>
        <w:spacing w:before="72"/>
        <w:ind w:left="0"/>
        <w:jc w:val="left"/>
      </w:pPr>
    </w:p>
    <w:p w:rsidR="00B61590" w:rsidRPr="0091396D" w:rsidRDefault="00B61590" w:rsidP="00B61590">
      <w:pPr>
        <w:pStyle w:val="Heading1"/>
        <w:spacing w:before="72"/>
        <w:ind w:left="902"/>
      </w:pPr>
      <w:r>
        <w:t xml:space="preserve">       </w:t>
      </w:r>
      <w:r w:rsidRPr="0091396D">
        <w:t>Учебный план основного общего образования</w:t>
      </w:r>
    </w:p>
    <w:p w:rsidR="00B61590" w:rsidRPr="0091396D" w:rsidRDefault="00B61590" w:rsidP="00B61590">
      <w:pPr>
        <w:pStyle w:val="Heading1"/>
        <w:spacing w:before="72"/>
        <w:ind w:left="902"/>
      </w:pPr>
      <w:r w:rsidRPr="0091396D">
        <w:t>( ФГОС ООО- 2021 ФОП ООО)</w:t>
      </w:r>
    </w:p>
    <w:p w:rsidR="00B61590" w:rsidRDefault="00B61590" w:rsidP="00B61590">
      <w:pPr>
        <w:pStyle w:val="Heading1"/>
        <w:spacing w:before="58"/>
        <w:jc w:val="left"/>
      </w:pPr>
      <w:r>
        <w:t xml:space="preserve">       на</w:t>
      </w:r>
      <w:r>
        <w:rPr>
          <w:spacing w:val="89"/>
        </w:rPr>
        <w:t xml:space="preserve"> </w:t>
      </w:r>
      <w:r w:rsidR="008B5A89">
        <w:t>2024 -2025</w:t>
      </w:r>
      <w:r>
        <w:rPr>
          <w:spacing w:val="87"/>
        </w:rPr>
        <w:t xml:space="preserve"> </w:t>
      </w:r>
      <w:r>
        <w:t>учебный</w:t>
      </w:r>
      <w:r>
        <w:rPr>
          <w:spacing w:val="89"/>
        </w:rPr>
        <w:t xml:space="preserve"> </w:t>
      </w:r>
      <w:r>
        <w:t>год</w:t>
      </w: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B61590">
      <w:pPr>
        <w:pStyle w:val="Heading1"/>
        <w:spacing w:before="58"/>
        <w:ind w:left="0"/>
        <w:jc w:val="left"/>
      </w:pPr>
    </w:p>
    <w:p w:rsidR="00B61590" w:rsidRDefault="00B61590" w:rsidP="00B61590">
      <w:pPr>
        <w:pStyle w:val="Heading1"/>
        <w:spacing w:before="58"/>
        <w:ind w:left="0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B61590" w:rsidRDefault="00B61590" w:rsidP="00A34117">
      <w:pPr>
        <w:pStyle w:val="Heading1"/>
        <w:spacing w:before="58"/>
        <w:jc w:val="left"/>
      </w:pPr>
    </w:p>
    <w:p w:rsidR="009C793E" w:rsidRPr="00B61590" w:rsidRDefault="00A34117" w:rsidP="00A34117">
      <w:pPr>
        <w:pStyle w:val="Heading1"/>
        <w:spacing w:before="58"/>
        <w:jc w:val="left"/>
        <w:rPr>
          <w:sz w:val="32"/>
          <w:szCs w:val="32"/>
        </w:rPr>
      </w:pPr>
      <w:r>
        <w:lastRenderedPageBreak/>
        <w:t xml:space="preserve">       </w:t>
      </w:r>
      <w:r w:rsidRPr="00B61590">
        <w:rPr>
          <w:sz w:val="32"/>
          <w:szCs w:val="32"/>
        </w:rPr>
        <w:t>ПОЯСНИТЕЛЬНАЯ</w:t>
      </w:r>
      <w:r w:rsidRPr="00B61590">
        <w:rPr>
          <w:spacing w:val="83"/>
          <w:sz w:val="32"/>
          <w:szCs w:val="32"/>
        </w:rPr>
        <w:t xml:space="preserve"> </w:t>
      </w:r>
      <w:r w:rsidRPr="00B61590">
        <w:rPr>
          <w:sz w:val="32"/>
          <w:szCs w:val="32"/>
        </w:rPr>
        <w:t>ЗАПИСКА</w:t>
      </w:r>
    </w:p>
    <w:p w:rsidR="009C793E" w:rsidRDefault="00A34117">
      <w:pPr>
        <w:pStyle w:val="Heading2"/>
        <w:spacing w:before="202"/>
        <w:ind w:left="2064"/>
      </w:pPr>
      <w:r>
        <w:t>Нормативные</w:t>
      </w:r>
      <w:r>
        <w:rPr>
          <w:spacing w:val="70"/>
        </w:rPr>
        <w:t xml:space="preserve"> </w:t>
      </w:r>
      <w:r>
        <w:t>документы</w:t>
      </w:r>
    </w:p>
    <w:p w:rsidR="009C793E" w:rsidRDefault="00A34117">
      <w:pPr>
        <w:pStyle w:val="a3"/>
        <w:spacing w:before="195"/>
        <w:ind w:right="16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плана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 w:rsidR="008B5A89">
        <w:t>2024-2025</w:t>
      </w:r>
      <w:r>
        <w:rPr>
          <w:spacing w:val="70"/>
        </w:rPr>
        <w:t xml:space="preserve"> </w:t>
      </w:r>
      <w:r>
        <w:t>учебный</w:t>
      </w:r>
      <w:r>
        <w:rPr>
          <w:spacing w:val="70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использовались</w:t>
      </w:r>
      <w:r>
        <w:rPr>
          <w:spacing w:val="68"/>
        </w:rPr>
        <w:t xml:space="preserve"> </w:t>
      </w:r>
      <w:r>
        <w:t>следующие</w:t>
      </w:r>
      <w:r>
        <w:rPr>
          <w:spacing w:val="69"/>
        </w:rPr>
        <w:t xml:space="preserve"> </w:t>
      </w:r>
      <w:r>
        <w:t>нормативные</w:t>
      </w:r>
      <w:r>
        <w:rPr>
          <w:spacing w:val="69"/>
        </w:rPr>
        <w:t xml:space="preserve"> </w:t>
      </w:r>
      <w:r>
        <w:t>документы: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spacing w:line="321" w:lineRule="exact"/>
        <w:ind w:left="1591"/>
        <w:rPr>
          <w:rFonts w:ascii="Wingdings" w:hAnsi="Wingdings"/>
          <w:sz w:val="28"/>
        </w:rPr>
      </w:pPr>
      <w:r>
        <w:rPr>
          <w:sz w:val="28"/>
        </w:rPr>
        <w:t>Федеральный</w:t>
      </w:r>
      <w:r>
        <w:rPr>
          <w:spacing w:val="76"/>
          <w:sz w:val="28"/>
        </w:rPr>
        <w:t xml:space="preserve"> </w:t>
      </w:r>
      <w:r>
        <w:rPr>
          <w:sz w:val="28"/>
        </w:rPr>
        <w:t>закон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sz w:val="28"/>
        </w:rPr>
        <w:t xml:space="preserve"> </w:t>
      </w:r>
      <w:r>
        <w:rPr>
          <w:sz w:val="28"/>
        </w:rPr>
        <w:t>29.12.2012</w:t>
      </w:r>
      <w:r>
        <w:rPr>
          <w:spacing w:val="7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</w:p>
    <w:p w:rsidR="009C793E" w:rsidRDefault="00A34117">
      <w:pPr>
        <w:pStyle w:val="a3"/>
        <w:spacing w:line="322" w:lineRule="exact"/>
        <w:ind w:firstLine="0"/>
      </w:pPr>
      <w:r>
        <w:t>«Об</w:t>
      </w:r>
      <w:r>
        <w:rPr>
          <w:spacing w:val="68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Федерации»</w:t>
      </w:r>
      <w:r>
        <w:rPr>
          <w:spacing w:val="66"/>
        </w:rPr>
        <w:t xml:space="preserve"> </w:t>
      </w:r>
      <w:r>
        <w:t>(с</w:t>
      </w:r>
      <w:r>
        <w:rPr>
          <w:spacing w:val="68"/>
        </w:rPr>
        <w:t xml:space="preserve"> </w:t>
      </w:r>
      <w:r>
        <w:t>изменениями</w:t>
      </w:r>
      <w:r>
        <w:rPr>
          <w:spacing w:val="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дополнениями),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7" w:firstLine="708"/>
        <w:rPr>
          <w:rFonts w:ascii="Wingdings" w:hAnsi="Wingdings"/>
          <w:sz w:val="32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обновленный ФГОС ООО), утвержденный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31 мая 2021 года № 287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основного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дополнениями)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5-6-х классов,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2" w:firstLine="708"/>
        <w:rPr>
          <w:rFonts w:ascii="Wingdings" w:hAnsi="Wingdings"/>
          <w:sz w:val="32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  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0"/>
          <w:sz w:val="28"/>
        </w:rPr>
        <w:t xml:space="preserve"> </w:t>
      </w:r>
      <w:r>
        <w:rPr>
          <w:sz w:val="28"/>
        </w:rPr>
        <w:t>феде</w:t>
      </w:r>
      <w:r>
        <w:rPr>
          <w:spacing w:val="1"/>
          <w:sz w:val="28"/>
        </w:rPr>
        <w:t xml:space="preserve"> </w:t>
      </w:r>
      <w:r>
        <w:rPr>
          <w:sz w:val="28"/>
        </w:rPr>
        <w:t>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зования»</w:t>
      </w:r>
      <w:r>
        <w:rPr>
          <w:spacing w:val="68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– для</w:t>
      </w:r>
      <w:r>
        <w:rPr>
          <w:spacing w:val="-3"/>
          <w:sz w:val="28"/>
        </w:rPr>
        <w:t xml:space="preserve"> </w:t>
      </w:r>
      <w:r>
        <w:rPr>
          <w:sz w:val="28"/>
        </w:rPr>
        <w:t>7-9-х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3" w:firstLine="708"/>
        <w:rPr>
          <w:rFonts w:ascii="Wingdings" w:hAnsi="Wingdings"/>
          <w:sz w:val="28"/>
        </w:rPr>
      </w:pPr>
      <w:r>
        <w:rPr>
          <w:sz w:val="28"/>
        </w:rPr>
        <w:t>Приказ Министерства просвещения РФ от 22.03.2021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 115 «Об утвер</w:t>
      </w:r>
      <w:r>
        <w:rPr>
          <w:spacing w:val="1"/>
          <w:sz w:val="28"/>
        </w:rPr>
        <w:t xml:space="preserve"> </w:t>
      </w:r>
      <w:r>
        <w:rPr>
          <w:sz w:val="28"/>
        </w:rPr>
        <w:t>ждении Порядка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образования» (с измене-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дополнениями),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8" w:firstLine="708"/>
        <w:rPr>
          <w:rFonts w:ascii="Wingdings" w:hAnsi="Wingdings"/>
          <w:sz w:val="28"/>
        </w:rPr>
      </w:pPr>
      <w:r>
        <w:rPr>
          <w:sz w:val="28"/>
        </w:rPr>
        <w:t>Приказ Министерства просвещения РФ от 21.09.2022 № 858 «Об утвер-</w:t>
      </w:r>
      <w:r>
        <w:rPr>
          <w:spacing w:val="1"/>
          <w:sz w:val="28"/>
        </w:rPr>
        <w:t xml:space="preserve"> </w:t>
      </w:r>
      <w:r>
        <w:rPr>
          <w:sz w:val="28"/>
        </w:rPr>
        <w:t>ждении федерального перечня учебников, допущенных к использованию при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общего, среднего общего образования организация-</w:t>
      </w:r>
      <w:r>
        <w:rPr>
          <w:spacing w:val="1"/>
          <w:sz w:val="28"/>
        </w:rPr>
        <w:t xml:space="preserve"> </w:t>
      </w:r>
      <w:r>
        <w:rPr>
          <w:sz w:val="28"/>
        </w:rPr>
        <w:t>ми, осуществляющими образовательную деятельность и установления 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2" w:firstLine="708"/>
        <w:rPr>
          <w:rFonts w:ascii="Wingdings" w:hAnsi="Wingdings"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 № 370 «Об утверждении федеральной образовательной программы ос-</w:t>
      </w:r>
      <w:r>
        <w:rPr>
          <w:spacing w:val="1"/>
          <w:sz w:val="28"/>
        </w:rPr>
        <w:t xml:space="preserve"> </w:t>
      </w:r>
      <w:r>
        <w:rPr>
          <w:sz w:val="28"/>
        </w:rPr>
        <w:t>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ФОП</w:t>
      </w:r>
      <w:r>
        <w:rPr>
          <w:spacing w:val="-1"/>
          <w:sz w:val="28"/>
        </w:rPr>
        <w:t xml:space="preserve"> </w:t>
      </w:r>
      <w:r>
        <w:rPr>
          <w:sz w:val="28"/>
        </w:rPr>
        <w:t>ООО),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2" w:firstLine="708"/>
        <w:rPr>
          <w:rFonts w:ascii="Wingdings" w:hAnsi="Wingdings"/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 № 28 «Об утверждении санитарных правил СП 2.4.3648-20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организациям воспитания и обучения, отдыха 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молодежи»»,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ind w:right="167" w:firstLine="708"/>
        <w:rPr>
          <w:rFonts w:ascii="Wingdings" w:hAnsi="Wingdings"/>
          <w:sz w:val="28"/>
        </w:rPr>
      </w:pPr>
      <w:r>
        <w:rPr>
          <w:sz w:val="28"/>
        </w:rPr>
        <w:t>Постановление Главного государственного санитарного врача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 Федерации от 28.01.2021 № 2 «Об утверждении санитарных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 1.2.3685-21 «Гигиенические нормативы и требования к обеспечению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безвредности 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обитания»,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spacing w:line="320" w:lineRule="exact"/>
        <w:ind w:left="1591"/>
        <w:rPr>
          <w:rFonts w:ascii="Wingdings" w:hAnsi="Wingdings"/>
          <w:sz w:val="28"/>
        </w:rPr>
      </w:pPr>
      <w:r>
        <w:rPr>
          <w:sz w:val="28"/>
        </w:rPr>
        <w:t>Устав</w:t>
      </w:r>
      <w:r>
        <w:rPr>
          <w:spacing w:val="67"/>
          <w:sz w:val="28"/>
        </w:rPr>
        <w:t xml:space="preserve"> </w:t>
      </w:r>
      <w:r>
        <w:rPr>
          <w:sz w:val="28"/>
        </w:rPr>
        <w:t>МБОУ</w:t>
      </w:r>
      <w:r>
        <w:rPr>
          <w:spacing w:val="68"/>
          <w:sz w:val="28"/>
        </w:rPr>
        <w:t xml:space="preserve"> </w:t>
      </w:r>
      <w:r>
        <w:rPr>
          <w:sz w:val="28"/>
        </w:rPr>
        <w:t>Горкинская СШ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spacing w:line="242" w:lineRule="auto"/>
        <w:ind w:right="162" w:firstLine="708"/>
        <w:rPr>
          <w:rFonts w:ascii="Wingdings" w:hAnsi="Wingdings"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69"/>
          <w:sz w:val="28"/>
        </w:rPr>
        <w:t xml:space="preserve"> </w:t>
      </w:r>
      <w:r>
        <w:rPr>
          <w:sz w:val="28"/>
        </w:rPr>
        <w:t>МБОУ Горкинской СШ.</w:t>
      </w:r>
    </w:p>
    <w:p w:rsidR="009C793E" w:rsidRDefault="009C793E">
      <w:pPr>
        <w:spacing w:line="242" w:lineRule="auto"/>
        <w:jc w:val="both"/>
        <w:rPr>
          <w:rFonts w:ascii="Wingdings" w:hAnsi="Wingdings"/>
          <w:sz w:val="28"/>
        </w:rPr>
        <w:sectPr w:rsidR="009C793E">
          <w:footerReference w:type="default" r:id="rId7"/>
          <w:pgSz w:w="11910" w:h="16840"/>
          <w:pgMar w:top="960" w:right="400" w:bottom="760" w:left="960" w:header="0" w:footer="578" w:gutter="0"/>
          <w:pgNumType w:start="2"/>
          <w:cols w:space="720"/>
        </w:sectPr>
      </w:pPr>
    </w:p>
    <w:p w:rsidR="009C793E" w:rsidRDefault="00A34117">
      <w:pPr>
        <w:pStyle w:val="Heading2"/>
        <w:ind w:left="3440" w:right="0"/>
        <w:jc w:val="left"/>
      </w:pPr>
      <w:r>
        <w:lastRenderedPageBreak/>
        <w:t>Основное</w:t>
      </w:r>
      <w:r>
        <w:rPr>
          <w:spacing w:val="71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образование</w:t>
      </w:r>
    </w:p>
    <w:p w:rsidR="009C793E" w:rsidRDefault="00A34117">
      <w:pPr>
        <w:pStyle w:val="a3"/>
        <w:spacing w:before="193"/>
        <w:ind w:right="173"/>
        <w:jc w:val="left"/>
      </w:pPr>
      <w:r>
        <w:t>Образовательная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8B5A89">
        <w:t>2024-2025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организована в</w:t>
      </w:r>
      <w:r>
        <w:rPr>
          <w:spacing w:val="-5"/>
        </w:rPr>
        <w:t xml:space="preserve"> </w:t>
      </w:r>
      <w:r>
        <w:t>следующем режиме: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line="322" w:lineRule="exact"/>
        <w:ind w:left="1591"/>
        <w:jc w:val="left"/>
        <w:rPr>
          <w:rFonts w:ascii="Wingdings" w:hAnsi="Wingdings"/>
          <w:sz w:val="28"/>
        </w:rPr>
      </w:pP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в</w:t>
      </w:r>
      <w:r>
        <w:rPr>
          <w:spacing w:val="-5"/>
          <w:sz w:val="28"/>
        </w:rPr>
        <w:t xml:space="preserve"> </w:t>
      </w:r>
      <w:r>
        <w:rPr>
          <w:sz w:val="28"/>
        </w:rPr>
        <w:t>5-9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недели,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before="2" w:line="322" w:lineRule="exact"/>
        <w:ind w:left="1591"/>
        <w:jc w:val="left"/>
        <w:rPr>
          <w:rFonts w:ascii="Wingdings" w:hAnsi="Wingdings"/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 –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1"/>
          <w:tab w:val="left" w:pos="1592"/>
        </w:tabs>
        <w:spacing w:line="322" w:lineRule="exact"/>
        <w:ind w:left="1591"/>
        <w:jc w:val="left"/>
        <w:rPr>
          <w:rFonts w:ascii="Wingdings" w:hAnsi="Wingdings"/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9C793E" w:rsidRDefault="00A34117">
      <w:pPr>
        <w:pStyle w:val="a3"/>
        <w:jc w:val="left"/>
      </w:pPr>
      <w:r>
        <w:t>В</w:t>
      </w:r>
      <w:r>
        <w:rPr>
          <w:spacing w:val="42"/>
        </w:rPr>
        <w:t xml:space="preserve"> </w:t>
      </w:r>
      <w:r w:rsidR="008B5A89">
        <w:t>5-9</w:t>
      </w:r>
      <w:r>
        <w:t>-х</w:t>
      </w:r>
      <w:r>
        <w:rPr>
          <w:spacing w:val="44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реализуется</w:t>
      </w:r>
      <w:r>
        <w:rPr>
          <w:spacing w:val="43"/>
        </w:rPr>
        <w:t xml:space="preserve"> </w:t>
      </w:r>
      <w:r>
        <w:t>обновленный</w:t>
      </w:r>
      <w:r>
        <w:rPr>
          <w:spacing w:val="42"/>
        </w:rPr>
        <w:t xml:space="preserve"> </w:t>
      </w:r>
      <w:r>
        <w:t>ФГОС</w:t>
      </w:r>
      <w:r>
        <w:rPr>
          <w:spacing w:val="42"/>
        </w:rPr>
        <w:t xml:space="preserve"> </w:t>
      </w:r>
      <w:r>
        <w:t>ООО</w:t>
      </w:r>
    </w:p>
    <w:p w:rsidR="009C793E" w:rsidRDefault="00A34117">
      <w:pPr>
        <w:pStyle w:val="a3"/>
        <w:ind w:right="165"/>
      </w:pP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68"/>
        </w:rPr>
        <w:t xml:space="preserve"> </w:t>
      </w:r>
      <w:r>
        <w:t>СанПиН.</w:t>
      </w:r>
    </w:p>
    <w:p w:rsidR="009C793E" w:rsidRDefault="00A34117">
      <w:pPr>
        <w:pStyle w:val="a3"/>
        <w:ind w:right="16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феде-</w:t>
      </w:r>
      <w:r>
        <w:rPr>
          <w:spacing w:val="1"/>
        </w:rPr>
        <w:t xml:space="preserve"> </w:t>
      </w:r>
      <w:r>
        <w:t>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ООО и обновленным ФГОС ООО) и федеральной образова-</w:t>
      </w:r>
      <w:r>
        <w:rPr>
          <w:spacing w:val="1"/>
        </w:rPr>
        <w:t xml:space="preserve"> </w:t>
      </w:r>
      <w:r>
        <w:t>тельной программой основного общего образования (ФОП ООО), и состоит 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70"/>
        </w:rPr>
        <w:t xml:space="preserve"> </w:t>
      </w:r>
      <w:r>
        <w:t>части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части,</w:t>
      </w:r>
      <w:r>
        <w:rPr>
          <w:spacing w:val="70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образователь-</w:t>
      </w:r>
      <w:r>
        <w:rPr>
          <w:spacing w:val="1"/>
        </w:rPr>
        <w:t xml:space="preserve"> </w:t>
      </w:r>
      <w:r>
        <w:t>ных</w:t>
      </w:r>
      <w:r>
        <w:rPr>
          <w:spacing w:val="69"/>
        </w:rPr>
        <w:t xml:space="preserve"> </w:t>
      </w:r>
      <w:r>
        <w:t>отношений.</w:t>
      </w:r>
    </w:p>
    <w:p w:rsidR="009C793E" w:rsidRDefault="00A34117">
      <w:pPr>
        <w:pStyle w:val="a3"/>
        <w:ind w:right="169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67"/>
        </w:rPr>
        <w:t xml:space="preserve"> </w:t>
      </w:r>
      <w:r>
        <w:t>обязательных</w:t>
      </w:r>
      <w:r>
        <w:rPr>
          <w:spacing w:val="68"/>
        </w:rPr>
        <w:t xml:space="preserve"> </w:t>
      </w:r>
      <w:r>
        <w:t>предметных</w:t>
      </w:r>
      <w:r>
        <w:rPr>
          <w:spacing w:val="68"/>
        </w:rPr>
        <w:t xml:space="preserve"> </w:t>
      </w:r>
      <w:r>
        <w:t>областей,</w:t>
      </w:r>
      <w:r>
        <w:rPr>
          <w:spacing w:val="67"/>
        </w:rPr>
        <w:t xml:space="preserve"> </w:t>
      </w:r>
      <w:r>
        <w:t>представлена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полном</w:t>
      </w:r>
      <w:r>
        <w:rPr>
          <w:spacing w:val="64"/>
        </w:rPr>
        <w:t xml:space="preserve"> </w:t>
      </w:r>
      <w:r>
        <w:t>объеме.</w:t>
      </w:r>
    </w:p>
    <w:p w:rsidR="009C793E" w:rsidRDefault="00A34117">
      <w:pPr>
        <w:pStyle w:val="a3"/>
        <w:spacing w:after="7" w:line="321" w:lineRule="exact"/>
        <w:ind w:left="881" w:firstLine="0"/>
      </w:pPr>
      <w:r>
        <w:t>В</w:t>
      </w:r>
      <w:r>
        <w:rPr>
          <w:spacing w:val="-1"/>
        </w:rPr>
        <w:t xml:space="preserve"> </w:t>
      </w:r>
      <w:r w:rsidR="00204614">
        <w:t>5-9</w:t>
      </w:r>
      <w:r>
        <w:t>-х</w:t>
      </w:r>
      <w:r>
        <w:rPr>
          <w:spacing w:val="-1"/>
        </w:rPr>
        <w:t xml:space="preserve"> </w:t>
      </w:r>
      <w:r>
        <w:t>классах: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6380"/>
      </w:tblGrid>
      <w:tr w:rsidR="009C793E">
        <w:trPr>
          <w:trHeight w:val="655"/>
        </w:trPr>
        <w:tc>
          <w:tcPr>
            <w:tcW w:w="3687" w:type="dxa"/>
          </w:tcPr>
          <w:p w:rsidR="009C793E" w:rsidRDefault="00A34117">
            <w:pPr>
              <w:pStyle w:val="TableParagraph"/>
              <w:spacing w:before="166"/>
              <w:ind w:left="149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before="166"/>
              <w:ind w:left="671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курсы</w:t>
            </w:r>
          </w:p>
        </w:tc>
      </w:tr>
      <w:tr w:rsidR="009C793E">
        <w:trPr>
          <w:trHeight w:val="321"/>
        </w:trPr>
        <w:tc>
          <w:tcPr>
            <w:tcW w:w="3687" w:type="dxa"/>
            <w:vMerge w:val="restart"/>
          </w:tcPr>
          <w:p w:rsidR="009C793E" w:rsidRDefault="00A34117">
            <w:pPr>
              <w:pStyle w:val="TableParagraph"/>
              <w:spacing w:before="158"/>
              <w:ind w:left="22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9C793E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Default="009C793E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4" w:lineRule="exact"/>
              <w:ind w:left="671" w:right="662"/>
              <w:jc w:val="center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</w:tr>
      <w:tr w:rsidR="009C793E">
        <w:trPr>
          <w:trHeight w:val="321"/>
        </w:trPr>
        <w:tc>
          <w:tcPr>
            <w:tcW w:w="3687" w:type="dxa"/>
          </w:tcPr>
          <w:p w:rsidR="009C793E" w:rsidRDefault="00A34117">
            <w:pPr>
              <w:pStyle w:val="TableParagraph"/>
              <w:spacing w:line="301" w:lineRule="exact"/>
              <w:ind w:left="146" w:right="139"/>
              <w:jc w:val="center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0" w:right="664"/>
              <w:jc w:val="center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</w:p>
        </w:tc>
      </w:tr>
      <w:tr w:rsidR="009C793E">
        <w:trPr>
          <w:trHeight w:val="321"/>
        </w:trPr>
        <w:tc>
          <w:tcPr>
            <w:tcW w:w="3687" w:type="dxa"/>
            <w:vMerge w:val="restart"/>
          </w:tcPr>
          <w:p w:rsidR="009C793E" w:rsidRDefault="00A34117">
            <w:pPr>
              <w:pStyle w:val="TableParagraph"/>
              <w:spacing w:before="158"/>
              <w:ind w:left="173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9C793E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Default="009C793E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4" w:lineRule="exact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</w:tr>
      <w:tr w:rsidR="009C793E">
        <w:trPr>
          <w:trHeight w:val="321"/>
        </w:trPr>
        <w:tc>
          <w:tcPr>
            <w:tcW w:w="3687" w:type="dxa"/>
            <w:vMerge w:val="restart"/>
          </w:tcPr>
          <w:p w:rsidR="009C793E" w:rsidRDefault="00A34117">
            <w:pPr>
              <w:pStyle w:val="TableParagraph"/>
              <w:spacing w:line="322" w:lineRule="exact"/>
              <w:ind w:left="1257" w:right="447" w:hanging="785"/>
              <w:rPr>
                <w:sz w:val="28"/>
              </w:rPr>
            </w:pPr>
            <w:r>
              <w:rPr>
                <w:sz w:val="28"/>
              </w:rPr>
              <w:t>Общественно-научные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</w:tr>
      <w:tr w:rsidR="009C793E">
        <w:trPr>
          <w:trHeight w:val="321"/>
        </w:trPr>
        <w:tc>
          <w:tcPr>
            <w:tcW w:w="3687" w:type="dxa"/>
            <w:vMerge/>
            <w:tcBorders>
              <w:top w:val="nil"/>
            </w:tcBorders>
          </w:tcPr>
          <w:p w:rsidR="009C793E" w:rsidRDefault="009C793E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2"/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9C793E">
        <w:trPr>
          <w:trHeight w:val="986"/>
        </w:trPr>
        <w:tc>
          <w:tcPr>
            <w:tcW w:w="3687" w:type="dxa"/>
          </w:tcPr>
          <w:p w:rsidR="009C793E" w:rsidRDefault="00A34117">
            <w:pPr>
              <w:pStyle w:val="TableParagraph"/>
              <w:spacing w:before="165"/>
              <w:ind w:left="1257" w:right="517" w:hanging="713"/>
              <w:rPr>
                <w:sz w:val="28"/>
              </w:rPr>
            </w:pPr>
            <w:r>
              <w:rPr>
                <w:sz w:val="28"/>
              </w:rPr>
              <w:t>Естественно-научные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6380" w:type="dxa"/>
          </w:tcPr>
          <w:p w:rsidR="009C793E" w:rsidRDefault="009C793E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9C793E" w:rsidRDefault="00A34117">
            <w:pPr>
              <w:pStyle w:val="TableParagraph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</w:tr>
      <w:tr w:rsidR="009C793E">
        <w:trPr>
          <w:trHeight w:val="966"/>
        </w:trPr>
        <w:tc>
          <w:tcPr>
            <w:tcW w:w="3687" w:type="dxa"/>
          </w:tcPr>
          <w:p w:rsidR="009C793E" w:rsidRDefault="00A34117">
            <w:pPr>
              <w:pStyle w:val="TableParagraph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>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9C793E" w:rsidRDefault="00A34117">
            <w:pPr>
              <w:pStyle w:val="TableParagraph"/>
              <w:spacing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before="156"/>
              <w:ind w:left="2767" w:right="178" w:hanging="2562"/>
              <w:rPr>
                <w:sz w:val="28"/>
              </w:rPr>
            </w:pPr>
            <w:r>
              <w:rPr>
                <w:sz w:val="28"/>
              </w:rPr>
              <w:t>Основы духовно-нравственной культуры народов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9C793E">
        <w:trPr>
          <w:trHeight w:val="321"/>
        </w:trPr>
        <w:tc>
          <w:tcPr>
            <w:tcW w:w="3687" w:type="dxa"/>
            <w:vMerge w:val="restart"/>
          </w:tcPr>
          <w:p w:rsidR="009C793E" w:rsidRDefault="00A34117">
            <w:pPr>
              <w:pStyle w:val="TableParagraph"/>
              <w:spacing w:before="158"/>
              <w:ind w:left="1219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2"/>
              <w:jc w:val="center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</w:tr>
      <w:tr w:rsidR="009C793E">
        <w:trPr>
          <w:trHeight w:val="323"/>
        </w:trPr>
        <w:tc>
          <w:tcPr>
            <w:tcW w:w="3687" w:type="dxa"/>
            <w:vMerge/>
            <w:tcBorders>
              <w:top w:val="nil"/>
            </w:tcBorders>
          </w:tcPr>
          <w:p w:rsidR="009C793E" w:rsidRDefault="009C793E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4" w:lineRule="exact"/>
              <w:ind w:left="670" w:right="664"/>
              <w:jc w:val="center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9C793E">
        <w:trPr>
          <w:trHeight w:val="321"/>
        </w:trPr>
        <w:tc>
          <w:tcPr>
            <w:tcW w:w="3687" w:type="dxa"/>
          </w:tcPr>
          <w:p w:rsidR="009C793E" w:rsidRDefault="008B5A89">
            <w:pPr>
              <w:pStyle w:val="TableParagraph"/>
              <w:spacing w:line="301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Труд (</w:t>
            </w:r>
            <w:r w:rsidR="00A34117">
              <w:rPr>
                <w:sz w:val="28"/>
              </w:rPr>
              <w:t>Технология</w:t>
            </w:r>
            <w:r>
              <w:rPr>
                <w:sz w:val="28"/>
              </w:rPr>
              <w:t>)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1" w:right="663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8B5A89">
              <w:rPr>
                <w:sz w:val="28"/>
              </w:rPr>
              <w:t>руд</w:t>
            </w:r>
          </w:p>
        </w:tc>
      </w:tr>
      <w:tr w:rsidR="009C793E" w:rsidTr="008B5A89">
        <w:trPr>
          <w:trHeight w:val="321"/>
        </w:trPr>
        <w:tc>
          <w:tcPr>
            <w:tcW w:w="3687" w:type="dxa"/>
            <w:tcBorders>
              <w:bottom w:val="single" w:sz="4" w:space="0" w:color="auto"/>
            </w:tcBorders>
          </w:tcPr>
          <w:p w:rsidR="009C793E" w:rsidRDefault="00A34117" w:rsidP="008B5A89">
            <w:pPr>
              <w:pStyle w:val="TableParagraph"/>
              <w:spacing w:line="315" w:lineRule="exact"/>
              <w:ind w:left="145" w:right="139"/>
              <w:jc w:val="center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6380" w:type="dxa"/>
          </w:tcPr>
          <w:p w:rsidR="009C793E" w:rsidRDefault="00A34117">
            <w:pPr>
              <w:pStyle w:val="TableParagraph"/>
              <w:spacing w:line="301" w:lineRule="exact"/>
              <w:ind w:left="670" w:right="664"/>
              <w:jc w:val="center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9C793E" w:rsidTr="008B5A89">
        <w:trPr>
          <w:trHeight w:val="636"/>
        </w:trPr>
        <w:tc>
          <w:tcPr>
            <w:tcW w:w="3687" w:type="dxa"/>
            <w:tcBorders>
              <w:top w:val="single" w:sz="4" w:space="0" w:color="auto"/>
            </w:tcBorders>
          </w:tcPr>
          <w:p w:rsidR="008B5A89" w:rsidRDefault="008B5A89">
            <w:pPr>
              <w:pStyle w:val="TableParagraph"/>
              <w:spacing w:line="315" w:lineRule="exact"/>
              <w:ind w:left="145" w:right="139"/>
              <w:jc w:val="center"/>
              <w:rPr>
                <w:sz w:val="28"/>
              </w:rPr>
            </w:pPr>
          </w:p>
          <w:p w:rsidR="009C793E" w:rsidRDefault="008B5A89" w:rsidP="008B5A89">
            <w:pPr>
              <w:pStyle w:val="TableParagraph"/>
              <w:spacing w:line="322" w:lineRule="exact"/>
              <w:ind w:left="151" w:right="139"/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 xml:space="preserve"> Основы безопасности и защиты Родины</w:t>
            </w:r>
          </w:p>
        </w:tc>
        <w:tc>
          <w:tcPr>
            <w:tcW w:w="6380" w:type="dxa"/>
          </w:tcPr>
          <w:p w:rsidR="009C793E" w:rsidRDefault="008B5A89">
            <w:pPr>
              <w:pStyle w:val="TableParagraph"/>
              <w:spacing w:before="148"/>
              <w:ind w:left="671" w:right="664"/>
              <w:jc w:val="center"/>
              <w:rPr>
                <w:sz w:val="28"/>
              </w:rPr>
            </w:pPr>
            <w:r>
              <w:rPr>
                <w:sz w:val="28"/>
              </w:rPr>
              <w:t>Основы безопасности и защиты Родины</w:t>
            </w:r>
          </w:p>
        </w:tc>
      </w:tr>
    </w:tbl>
    <w:p w:rsidR="009C793E" w:rsidRDefault="00A34117">
      <w:pPr>
        <w:pStyle w:val="a3"/>
        <w:ind w:right="169"/>
      </w:pPr>
      <w:r>
        <w:t>В соответствии с обновленным ФГОС ООО изучение родного языка и родной</w:t>
      </w:r>
      <w:r>
        <w:rPr>
          <w:spacing w:val="1"/>
        </w:rPr>
        <w:t xml:space="preserve"> </w:t>
      </w:r>
      <w:r>
        <w:t>литературы из числа языков народов Российской Федерации, государственных язы-</w:t>
      </w:r>
      <w:r>
        <w:rPr>
          <w:spacing w:val="1"/>
        </w:rPr>
        <w:t xml:space="preserve"> </w:t>
      </w:r>
      <w:r>
        <w:t>ков республик Российской Федерации осуществляется при наличии 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заявлению</w:t>
      </w:r>
      <w:r>
        <w:rPr>
          <w:spacing w:val="5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(законных</w:t>
      </w:r>
      <w:r>
        <w:rPr>
          <w:spacing w:val="6"/>
        </w:rPr>
        <w:t xml:space="preserve"> </w:t>
      </w:r>
      <w:r>
        <w:t>представителей)</w:t>
      </w:r>
    </w:p>
    <w:p w:rsidR="009C793E" w:rsidRDefault="009C793E">
      <w:pPr>
        <w:sectPr w:rsidR="009C793E">
          <w:pgSz w:w="11910" w:h="16840"/>
          <w:pgMar w:top="340" w:right="400" w:bottom="760" w:left="960" w:header="0" w:footer="578" w:gutter="0"/>
          <w:cols w:space="720"/>
        </w:sectPr>
      </w:pPr>
    </w:p>
    <w:p w:rsidR="009C793E" w:rsidRDefault="00A34117">
      <w:pPr>
        <w:pStyle w:val="a3"/>
        <w:spacing w:before="61"/>
        <w:ind w:right="163" w:firstLine="0"/>
      </w:pPr>
      <w:r>
        <w:lastRenderedPageBreak/>
        <w:t>несовершеннолетних обучающихся. От родителей (законных представителей) обу-</w:t>
      </w:r>
      <w:r>
        <w:rPr>
          <w:spacing w:val="1"/>
        </w:rPr>
        <w:t xml:space="preserve"> </w:t>
      </w:r>
      <w:r w:rsidR="008B5A89">
        <w:t>чающихся 5-8-х классов 2024-2025</w:t>
      </w:r>
      <w:r>
        <w:t xml:space="preserve"> учебного года заявлений на изучение родного</w:t>
      </w:r>
      <w:r>
        <w:rPr>
          <w:spacing w:val="1"/>
        </w:rPr>
        <w:t xml:space="preserve"> </w:t>
      </w:r>
      <w:r>
        <w:t>языка и родной литературы не поступали. В связи с этим в 5-8-х классах учебные</w:t>
      </w:r>
      <w:r>
        <w:rPr>
          <w:spacing w:val="1"/>
        </w:rPr>
        <w:t xml:space="preserve"> </w:t>
      </w:r>
      <w:r>
        <w:t>предметы «Родной язык (русский)» и «Родная литература (русская)» не реализуют-</w:t>
      </w:r>
      <w:r>
        <w:rPr>
          <w:spacing w:val="1"/>
        </w:rPr>
        <w:t xml:space="preserve"> </w:t>
      </w:r>
      <w:r>
        <w:t>ся.</w:t>
      </w:r>
    </w:p>
    <w:p w:rsidR="009C793E" w:rsidRDefault="00A34117">
      <w:pPr>
        <w:pStyle w:val="a3"/>
        <w:ind w:right="169"/>
      </w:pPr>
      <w:r>
        <w:t>Изучение</w:t>
      </w:r>
      <w:r>
        <w:rPr>
          <w:spacing w:val="1"/>
        </w:rPr>
        <w:t xml:space="preserve"> </w:t>
      </w:r>
      <w:r>
        <w:t>предмета 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 Рос-</w:t>
      </w:r>
      <w:r>
        <w:rPr>
          <w:spacing w:val="1"/>
        </w:rPr>
        <w:t xml:space="preserve"> </w:t>
      </w:r>
      <w:r>
        <w:t>сии»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5-6-х</w:t>
      </w:r>
      <w:r>
        <w:rPr>
          <w:spacing w:val="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является обязательным.</w:t>
      </w:r>
    </w:p>
    <w:p w:rsidR="009C793E" w:rsidRDefault="00A34117">
      <w:pPr>
        <w:pStyle w:val="a3"/>
        <w:spacing w:before="5"/>
        <w:ind w:right="163"/>
      </w:pP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плана,</w:t>
      </w:r>
      <w:r>
        <w:rPr>
          <w:b/>
          <w:spacing w:val="1"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t>,</w:t>
      </w:r>
      <w:r>
        <w:rPr>
          <w:spacing w:val="1"/>
        </w:rPr>
        <w:t xml:space="preserve"> </w:t>
      </w:r>
      <w:r>
        <w:t>определяет время, отводимое на изучение содержания образования,</w:t>
      </w:r>
      <w:r>
        <w:rPr>
          <w:spacing w:val="1"/>
        </w:rPr>
        <w:t xml:space="preserve"> </w:t>
      </w:r>
      <w:r>
        <w:t>обеспечивающего реализацию интересов и потребностей обучающихся, их родите-</w:t>
      </w:r>
      <w:r>
        <w:rPr>
          <w:spacing w:val="1"/>
        </w:rPr>
        <w:t xml:space="preserve"> </w:t>
      </w:r>
      <w:r>
        <w:t>лей (законных представителей), с учетом возможностей образовательной организа-</w:t>
      </w:r>
      <w:r>
        <w:rPr>
          <w:spacing w:val="1"/>
        </w:rPr>
        <w:t xml:space="preserve"> </w:t>
      </w:r>
      <w:r>
        <w:t>ции.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отведенное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 плана,</w:t>
      </w:r>
      <w:r>
        <w:rPr>
          <w:spacing w:val="-2"/>
        </w:rPr>
        <w:t xml:space="preserve"> </w:t>
      </w:r>
      <w:r>
        <w:t>использовано на: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spacing w:line="242" w:lineRule="auto"/>
        <w:ind w:right="173" w:firstLine="708"/>
        <w:rPr>
          <w:rFonts w:ascii="Wingdings" w:hAnsi="Wingdings"/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 части;</w:t>
      </w:r>
    </w:p>
    <w:p w:rsidR="009C793E" w:rsidRDefault="00A34117">
      <w:pPr>
        <w:pStyle w:val="a5"/>
        <w:numPr>
          <w:ilvl w:val="0"/>
          <w:numId w:val="5"/>
        </w:numPr>
        <w:tabs>
          <w:tab w:val="left" w:pos="1592"/>
        </w:tabs>
        <w:spacing w:line="318" w:lineRule="exact"/>
        <w:ind w:left="1591"/>
        <w:rPr>
          <w:rFonts w:ascii="Wingdings" w:hAnsi="Wingdings"/>
          <w:sz w:val="28"/>
        </w:rPr>
      </w:pPr>
      <w:r>
        <w:rPr>
          <w:sz w:val="28"/>
        </w:rPr>
        <w:t>введение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86"/>
          <w:sz w:val="28"/>
        </w:rPr>
        <w:t xml:space="preserve"> </w:t>
      </w:r>
      <w:r>
        <w:rPr>
          <w:sz w:val="28"/>
        </w:rPr>
        <w:t>не</w:t>
      </w:r>
      <w:r>
        <w:rPr>
          <w:spacing w:val="8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88"/>
          <w:sz w:val="28"/>
        </w:rPr>
        <w:t xml:space="preserve"> </w:t>
      </w:r>
      <w:r>
        <w:rPr>
          <w:sz w:val="28"/>
        </w:rPr>
        <w:t>обязательной</w:t>
      </w:r>
      <w:r w:rsidR="003D745B">
        <w:rPr>
          <w:spacing w:val="99"/>
          <w:sz w:val="28"/>
        </w:rPr>
        <w:t xml:space="preserve"> </w:t>
      </w:r>
      <w:r>
        <w:rPr>
          <w:sz w:val="28"/>
        </w:rPr>
        <w:t>ча-</w:t>
      </w:r>
    </w:p>
    <w:p w:rsidR="009C793E" w:rsidRDefault="00A34117">
      <w:pPr>
        <w:pStyle w:val="a3"/>
        <w:spacing w:after="4" w:line="316" w:lineRule="exact"/>
        <w:ind w:firstLine="0"/>
        <w:jc w:val="left"/>
      </w:pPr>
      <w:r>
        <w:t>стью: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2804"/>
        <w:gridCol w:w="567"/>
        <w:gridCol w:w="567"/>
        <w:gridCol w:w="567"/>
        <w:gridCol w:w="567"/>
        <w:gridCol w:w="567"/>
      </w:tblGrid>
      <w:tr w:rsidR="009C793E" w:rsidTr="00A34117">
        <w:trPr>
          <w:trHeight w:val="642"/>
        </w:trPr>
        <w:tc>
          <w:tcPr>
            <w:tcW w:w="4253" w:type="dxa"/>
            <w:vMerge w:val="restart"/>
          </w:tcPr>
          <w:p w:rsidR="009C793E" w:rsidRDefault="009C793E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9C793E" w:rsidRDefault="00A34117">
            <w:pPr>
              <w:pStyle w:val="TableParagraph"/>
              <w:ind w:left="791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Предметная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2804" w:type="dxa"/>
            <w:vMerge w:val="restart"/>
          </w:tcPr>
          <w:p w:rsidR="009C793E" w:rsidRDefault="009C793E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9C793E" w:rsidRDefault="00A34117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  <w:tc>
          <w:tcPr>
            <w:tcW w:w="2835" w:type="dxa"/>
            <w:gridSpan w:val="5"/>
          </w:tcPr>
          <w:p w:rsidR="009C793E" w:rsidRDefault="00A34117">
            <w:pPr>
              <w:pStyle w:val="TableParagraph"/>
              <w:spacing w:line="322" w:lineRule="exact"/>
              <w:ind w:left="850" w:right="733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A34117" w:rsidTr="00A34117">
        <w:trPr>
          <w:trHeight w:val="322"/>
        </w:trPr>
        <w:tc>
          <w:tcPr>
            <w:tcW w:w="4253" w:type="dxa"/>
            <w:vMerge/>
            <w:tcBorders>
              <w:top w:val="nil"/>
            </w:tcBorders>
          </w:tcPr>
          <w:p w:rsidR="00A34117" w:rsidRDefault="00A34117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A34117" w:rsidRDefault="00A3411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before="1" w:line="301" w:lineRule="exact"/>
              <w:ind w:left="156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before="1" w:line="301" w:lineRule="exact"/>
              <w:ind w:left="137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" w:line="301" w:lineRule="exact"/>
              <w:ind w:left="0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A34117" w:rsidTr="00A34117">
        <w:trPr>
          <w:trHeight w:val="321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Русский язык и литература</w:t>
            </w: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1" w:lineRule="exact"/>
              <w:ind w:left="665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67" w:type="dxa"/>
          </w:tcPr>
          <w:p w:rsidR="00A34117" w:rsidRDefault="003D745B">
            <w:pPr>
              <w:pStyle w:val="TableParagraph"/>
              <w:spacing w:line="301" w:lineRule="exact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34117">
              <w:rPr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A34117">
              <w:rPr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Pr="003D745B" w:rsidRDefault="003D745B">
            <w:pPr>
              <w:pStyle w:val="TableParagraph"/>
              <w:spacing w:line="301" w:lineRule="exact"/>
              <w:ind w:left="137" w:right="125"/>
              <w:jc w:val="center"/>
            </w:pPr>
            <w:r w:rsidRPr="003D745B">
              <w:t>0,5</w:t>
            </w:r>
          </w:p>
        </w:tc>
      </w:tr>
      <w:tr w:rsidR="00A34117" w:rsidTr="00A34117">
        <w:trPr>
          <w:trHeight w:val="321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1" w:lineRule="exact"/>
              <w:ind w:left="665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567" w:type="dxa"/>
          </w:tcPr>
          <w:p w:rsidR="00A34117" w:rsidRDefault="003D745B">
            <w:pPr>
              <w:pStyle w:val="TableParagraph"/>
              <w:spacing w:line="301" w:lineRule="exact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8B5A89" w:rsidP="008B5A89">
            <w:pPr>
              <w:pStyle w:val="TableParagraph"/>
              <w:spacing w:line="301" w:lineRule="exact"/>
              <w:ind w:left="137" w:right="125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34117" w:rsidTr="00A34117">
        <w:trPr>
          <w:trHeight w:val="404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Общественно-научные предметы</w:t>
            </w: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8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before="156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8B5A89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A34117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34117" w:rsidTr="00A34117">
        <w:trPr>
          <w:trHeight w:val="404"/>
        </w:trPr>
        <w:tc>
          <w:tcPr>
            <w:tcW w:w="4253" w:type="dxa"/>
          </w:tcPr>
          <w:p w:rsidR="00A34117" w:rsidRDefault="00A34117" w:rsidP="00A34117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Естественно-научные предметы</w:t>
            </w:r>
          </w:p>
        </w:tc>
        <w:tc>
          <w:tcPr>
            <w:tcW w:w="2804" w:type="dxa"/>
          </w:tcPr>
          <w:p w:rsidR="00A34117" w:rsidRDefault="00A34117">
            <w:pPr>
              <w:pStyle w:val="TableParagraph"/>
              <w:spacing w:line="308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before="156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A34117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8B5A89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B5A89" w:rsidTr="00A34117">
        <w:trPr>
          <w:trHeight w:val="404"/>
        </w:trPr>
        <w:tc>
          <w:tcPr>
            <w:tcW w:w="4253" w:type="dxa"/>
          </w:tcPr>
          <w:p w:rsidR="008B5A89" w:rsidRDefault="008B5A89" w:rsidP="00A34117">
            <w:pPr>
              <w:pStyle w:val="TableParagraph"/>
              <w:spacing w:line="317" w:lineRule="exact"/>
              <w:ind w:left="0"/>
              <w:rPr>
                <w:sz w:val="28"/>
              </w:rPr>
            </w:pPr>
          </w:p>
        </w:tc>
        <w:tc>
          <w:tcPr>
            <w:tcW w:w="2804" w:type="dxa"/>
          </w:tcPr>
          <w:p w:rsidR="008B5A89" w:rsidRDefault="008B5A89">
            <w:pPr>
              <w:pStyle w:val="TableParagraph"/>
              <w:spacing w:line="308" w:lineRule="exact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567" w:type="dxa"/>
          </w:tcPr>
          <w:p w:rsidR="008B5A89" w:rsidRDefault="008B5A89">
            <w:pPr>
              <w:pStyle w:val="TableParagraph"/>
              <w:spacing w:before="156"/>
              <w:ind w:left="156" w:right="14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5A89" w:rsidRDefault="008B5A89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5A89" w:rsidRDefault="008B5A89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5A89" w:rsidRDefault="008B5A89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5A89" w:rsidRDefault="008B5A89" w:rsidP="00A34117">
            <w:pPr>
              <w:pStyle w:val="TableParagraph"/>
              <w:spacing w:before="156"/>
              <w:ind w:left="0"/>
              <w:jc w:val="center"/>
              <w:rPr>
                <w:sz w:val="28"/>
              </w:rPr>
            </w:pPr>
          </w:p>
        </w:tc>
      </w:tr>
      <w:tr w:rsidR="00A34117" w:rsidTr="00A34117">
        <w:trPr>
          <w:trHeight w:val="321"/>
        </w:trPr>
        <w:tc>
          <w:tcPr>
            <w:tcW w:w="7057" w:type="dxa"/>
            <w:gridSpan w:val="2"/>
          </w:tcPr>
          <w:p w:rsidR="00A34117" w:rsidRDefault="00A34117">
            <w:pPr>
              <w:pStyle w:val="TableParagraph"/>
              <w:spacing w:line="301" w:lineRule="exact"/>
              <w:ind w:left="0"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567" w:type="dxa"/>
          </w:tcPr>
          <w:p w:rsidR="00A34117" w:rsidRDefault="00A3411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17" w:rsidRDefault="003D745B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0,5</w:t>
            </w:r>
          </w:p>
        </w:tc>
      </w:tr>
    </w:tbl>
    <w:p w:rsidR="009C793E" w:rsidRDefault="00A34117">
      <w:pPr>
        <w:pStyle w:val="a3"/>
        <w:ind w:right="159"/>
      </w:pPr>
      <w:r>
        <w:t>Введение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обуславливается</w:t>
      </w:r>
      <w:r>
        <w:rPr>
          <w:spacing w:val="1"/>
        </w:rPr>
        <w:t xml:space="preserve"> </w:t>
      </w:r>
      <w:r>
        <w:t>обес-</w:t>
      </w:r>
      <w:r>
        <w:rPr>
          <w:spacing w:val="1"/>
        </w:rPr>
        <w:t xml:space="preserve"> </w:t>
      </w:r>
      <w:r>
        <w:t>печенностью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социальными</w:t>
      </w:r>
      <w:r>
        <w:rPr>
          <w:spacing w:val="70"/>
        </w:rPr>
        <w:t xml:space="preserve"> </w:t>
      </w:r>
      <w:r>
        <w:t>запросами</w:t>
      </w:r>
      <w:r>
        <w:rPr>
          <w:spacing w:val="70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(законных</w:t>
      </w:r>
      <w:r>
        <w:rPr>
          <w:spacing w:val="70"/>
        </w:rPr>
        <w:t xml:space="preserve"> </w:t>
      </w:r>
      <w:r>
        <w:t>представите-</w:t>
      </w:r>
      <w:r>
        <w:rPr>
          <w:spacing w:val="1"/>
        </w:rPr>
        <w:t xml:space="preserve"> </w:t>
      </w:r>
      <w:r>
        <w:t>лей) обучающихся,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должением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начаты для</w:t>
      </w:r>
      <w:r>
        <w:rPr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ранее.</w:t>
      </w:r>
    </w:p>
    <w:p w:rsidR="009C793E" w:rsidRDefault="00A34117">
      <w:pPr>
        <w:pStyle w:val="a3"/>
        <w:ind w:right="16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-67"/>
        </w:rPr>
        <w:t xml:space="preserve"> </w:t>
      </w:r>
      <w:r>
        <w:t>область «Математика и информатика» и реализуется в 5-6-х классах с целью вы-</w:t>
      </w:r>
      <w:r>
        <w:rPr>
          <w:spacing w:val="1"/>
        </w:rPr>
        <w:t xml:space="preserve"> </w:t>
      </w:r>
      <w:r>
        <w:t>страивания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приобре-</w:t>
      </w:r>
      <w:r>
        <w:rPr>
          <w:spacing w:val="1"/>
        </w:rPr>
        <w:t xml:space="preserve"> </w:t>
      </w:r>
      <w:r>
        <w:t>тению</w:t>
      </w:r>
      <w:r>
        <w:rPr>
          <w:spacing w:val="29"/>
        </w:rPr>
        <w:t xml:space="preserve"> </w:t>
      </w:r>
      <w:r>
        <w:t>учащимися</w:t>
      </w:r>
      <w:r>
        <w:rPr>
          <w:spacing w:val="28"/>
        </w:rPr>
        <w:t xml:space="preserve"> </w:t>
      </w:r>
      <w:r>
        <w:t>информационной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коммуникативной</w:t>
      </w:r>
      <w:r>
        <w:rPr>
          <w:spacing w:val="26"/>
        </w:rPr>
        <w:t xml:space="preserve"> </w:t>
      </w:r>
      <w:r>
        <w:t>компетентности.</w:t>
      </w:r>
    </w:p>
    <w:p w:rsidR="00246A48" w:rsidRDefault="00A34117" w:rsidP="00246A48">
      <w:pPr>
        <w:pStyle w:val="a7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 w:rsidRPr="00246A48">
        <w:rPr>
          <w:sz w:val="28"/>
          <w:szCs w:val="28"/>
        </w:rPr>
        <w:t>Учебный предмет «Основ</w:t>
      </w:r>
      <w:r w:rsidR="008B5A89" w:rsidRPr="00246A48">
        <w:rPr>
          <w:sz w:val="28"/>
          <w:szCs w:val="28"/>
        </w:rPr>
        <w:t>ы безопасности и защиты Родины</w:t>
      </w:r>
      <w:r w:rsidRPr="00246A48">
        <w:rPr>
          <w:sz w:val="28"/>
          <w:szCs w:val="28"/>
        </w:rPr>
        <w:t>»</w:t>
      </w:r>
      <w:r w:rsidR="00246A48" w:rsidRPr="00246A48">
        <w:rPr>
          <w:color w:val="000000"/>
          <w:sz w:val="28"/>
          <w:szCs w:val="28"/>
        </w:rPr>
        <w:t>.</w:t>
      </w:r>
      <w:r w:rsidR="00246A48">
        <w:rPr>
          <w:color w:val="000000"/>
          <w:sz w:val="28"/>
          <w:szCs w:val="28"/>
        </w:rPr>
        <w:t xml:space="preserve"> Главной целью данного предмета является формирование у учащихся осознанного отношения к своей Родине, ее ценностям и традициям.</w:t>
      </w:r>
    </w:p>
    <w:p w:rsidR="00246A48" w:rsidRDefault="00246A48" w:rsidP="00246A48">
      <w:pPr>
        <w:pStyle w:val="a7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Одной из задач предмета является развитие патриотических чувств у детей, формирование у них гражданской позиции и ответственности перед Родиной. Ученики будут изучать основные принципы безопасности, правила поведения в экстремальных ситуациях и меры защиты от возможных опасностей.</w:t>
      </w:r>
    </w:p>
    <w:p w:rsidR="00246A48" w:rsidRDefault="00246A48" w:rsidP="00246A48">
      <w:pPr>
        <w:pStyle w:val="a7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Кроме того, предмет «Основы безопасности и защита Родины» будет способствовать развитию физической подготовленности учащихся.</w:t>
      </w:r>
    </w:p>
    <w:p w:rsidR="009C793E" w:rsidRDefault="00A34117">
      <w:pPr>
        <w:pStyle w:val="a3"/>
        <w:ind w:right="160"/>
      </w:pPr>
      <w:r>
        <w:lastRenderedPageBreak/>
        <w:t xml:space="preserve"> </w:t>
      </w:r>
    </w:p>
    <w:p w:rsidR="009C793E" w:rsidRDefault="00A34117">
      <w:pPr>
        <w:pStyle w:val="a3"/>
        <w:spacing w:before="1"/>
        <w:ind w:right="165"/>
      </w:pPr>
      <w:r>
        <w:t>Программой учебного предмета «Математика» и федеральным учебным пла-</w:t>
      </w:r>
      <w:r>
        <w:rPr>
          <w:spacing w:val="1"/>
        </w:rPr>
        <w:t xml:space="preserve"> </w:t>
      </w:r>
      <w:r>
        <w:t>ном предусмотрено введение в 7-9-х классах нового учебного курса «Вероятность и</w:t>
      </w:r>
      <w:r>
        <w:rPr>
          <w:spacing w:val="1"/>
        </w:rPr>
        <w:t xml:space="preserve"> </w:t>
      </w:r>
      <w:r>
        <w:t>статистика» (добавляется 1 час). Курс реализуется с 7 класса. В 8-9-х классах вклю-</w:t>
      </w:r>
      <w:r>
        <w:rPr>
          <w:spacing w:val="1"/>
        </w:rPr>
        <w:t xml:space="preserve"> </w:t>
      </w:r>
      <w:r>
        <w:t>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вероятностно-статистическое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програм-</w:t>
      </w:r>
      <w:r>
        <w:rPr>
          <w:spacing w:val="-67"/>
        </w:rPr>
        <w:t xml:space="preserve"> </w:t>
      </w:r>
      <w:r>
        <w:t>мой к изучению в</w:t>
      </w:r>
      <w:r>
        <w:rPr>
          <w:spacing w:val="2"/>
        </w:rPr>
        <w:t xml:space="preserve"> </w:t>
      </w:r>
      <w:r>
        <w:t>настоящий и</w:t>
      </w:r>
      <w:r>
        <w:rPr>
          <w:spacing w:val="3"/>
        </w:rPr>
        <w:t xml:space="preserve"> </w:t>
      </w:r>
      <w:r>
        <w:t>предшествующий</w:t>
      </w:r>
      <w:r>
        <w:rPr>
          <w:spacing w:val="2"/>
        </w:rPr>
        <w:t xml:space="preserve"> </w:t>
      </w:r>
      <w:r>
        <w:t>годы обучения.</w:t>
      </w:r>
    </w:p>
    <w:p w:rsidR="009C793E" w:rsidRDefault="00A34117">
      <w:pPr>
        <w:pStyle w:val="a3"/>
        <w:ind w:right="167"/>
      </w:pPr>
      <w:r>
        <w:t>В</w:t>
      </w:r>
      <w:r>
        <w:rPr>
          <w:spacing w:val="1"/>
        </w:rPr>
        <w:t xml:space="preserve"> </w:t>
      </w:r>
      <w:r>
        <w:t>соответствии с ФГОС ООО предметная область «Родной язык и родная ли-</w:t>
      </w:r>
      <w:r>
        <w:rPr>
          <w:spacing w:val="1"/>
        </w:rPr>
        <w:t xml:space="preserve"> </w:t>
      </w:r>
      <w:r w:rsidR="003D745B">
        <w:t xml:space="preserve">тература» для обучающихся </w:t>
      </w:r>
      <w:r>
        <w:t>9 классов является обязательной. Ее изучение обес-</w:t>
      </w:r>
      <w:r>
        <w:rPr>
          <w:spacing w:val="1"/>
        </w:rPr>
        <w:t xml:space="preserve"> </w:t>
      </w:r>
      <w:r>
        <w:t>печивает право обучающихся на получение</w:t>
      </w:r>
      <w:r>
        <w:rPr>
          <w:spacing w:val="1"/>
        </w:rPr>
        <w:t xml:space="preserve"> </w:t>
      </w:r>
      <w:r>
        <w:t>основного общего образования на род-</w:t>
      </w:r>
      <w:r>
        <w:rPr>
          <w:spacing w:val="1"/>
        </w:rPr>
        <w:t xml:space="preserve"> </w:t>
      </w:r>
      <w:r>
        <w:t>ном языке из числа языков народов Российской Федерации, а также право на изу-</w:t>
      </w:r>
      <w:r>
        <w:rPr>
          <w:spacing w:val="1"/>
        </w:rPr>
        <w:t xml:space="preserve"> </w:t>
      </w:r>
      <w:r>
        <w:t xml:space="preserve">чение родного языка, включая русский язык. </w:t>
      </w:r>
    </w:p>
    <w:p w:rsidR="0083241F" w:rsidRDefault="0083241F" w:rsidP="0083241F">
      <w:pPr>
        <w:pStyle w:val="a3"/>
        <w:spacing w:line="360" w:lineRule="auto"/>
        <w:ind w:right="689" w:firstLine="710"/>
      </w:pPr>
      <w:r>
        <w:t>В</w:t>
      </w:r>
      <w:r>
        <w:rPr>
          <w:spacing w:val="1"/>
        </w:rPr>
        <w:t xml:space="preserve"> </w:t>
      </w:r>
      <w:r>
        <w:t>5-7 классах 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«ОДНКНР»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интегрировано с учебными предметами: история, обществознание, 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</w:p>
    <w:p w:rsidR="009C793E" w:rsidRDefault="00A34117">
      <w:pPr>
        <w:pStyle w:val="a3"/>
        <w:spacing w:before="1"/>
        <w:ind w:right="165"/>
      </w:pP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 (в части федеральных учебных планов) и ограничения максимально допу-</w:t>
      </w:r>
      <w:r>
        <w:rPr>
          <w:spacing w:val="1"/>
        </w:rPr>
        <w:t xml:space="preserve"> </w:t>
      </w:r>
      <w:r>
        <w:t>стимой недельной нагрузки при 5-дневной неделе, а также в целях сохранения пре-</w:t>
      </w:r>
      <w:r>
        <w:rPr>
          <w:spacing w:val="1"/>
        </w:rPr>
        <w:t xml:space="preserve"> </w:t>
      </w:r>
      <w:r>
        <w:t>емственности и завершения реализации ранее начатых программ и достижения по</w:t>
      </w:r>
      <w:r>
        <w:rPr>
          <w:spacing w:val="1"/>
        </w:rPr>
        <w:t xml:space="preserve"> </w:t>
      </w:r>
      <w:r>
        <w:t xml:space="preserve">ним планируемых результатов изучение </w:t>
      </w:r>
      <w:r w:rsidR="003D745B">
        <w:t xml:space="preserve"> родного языка и родной литературы  осуществ</w:t>
      </w:r>
      <w:r>
        <w:t xml:space="preserve">ляется в рамках </w:t>
      </w:r>
      <w:r w:rsidR="003D745B">
        <w:t>внеурочной деятельности</w:t>
      </w:r>
      <w:r>
        <w:t>.</w:t>
      </w:r>
    </w:p>
    <w:p w:rsidR="009C793E" w:rsidRDefault="00A34117">
      <w:pPr>
        <w:pStyle w:val="a3"/>
        <w:ind w:right="163"/>
      </w:pPr>
      <w:r>
        <w:t>На уровне основного общего образования в 5-х классах изучение истории</w:t>
      </w:r>
      <w:r>
        <w:rPr>
          <w:spacing w:val="1"/>
        </w:rPr>
        <w:t xml:space="preserve"> </w:t>
      </w:r>
      <w:r>
        <w:t>ре-</w:t>
      </w:r>
      <w:r>
        <w:rPr>
          <w:spacing w:val="1"/>
        </w:rPr>
        <w:t xml:space="preserve"> </w:t>
      </w:r>
      <w:r>
        <w:t>ализуется</w:t>
      </w:r>
      <w:r>
        <w:rPr>
          <w:spacing w:val="1"/>
        </w:rPr>
        <w:t xml:space="preserve"> </w:t>
      </w:r>
      <w:r>
        <w:t>курсом «Всеобщая история», в 6-9-х классах – отдельными курсами об-</w:t>
      </w:r>
      <w:r>
        <w:rPr>
          <w:spacing w:val="1"/>
        </w:rPr>
        <w:t xml:space="preserve"> </w:t>
      </w:r>
      <w:r>
        <w:t>щим объёмом 68 часов последовательно: сначала «Всеобщая</w:t>
      </w:r>
      <w:r>
        <w:rPr>
          <w:spacing w:val="71"/>
        </w:rPr>
        <w:t xml:space="preserve"> </w:t>
      </w:r>
      <w:r>
        <w:t>история», далее   –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«История</w:t>
      </w:r>
      <w:r>
        <w:rPr>
          <w:spacing w:val="70"/>
        </w:rPr>
        <w:t xml:space="preserve"> </w:t>
      </w:r>
      <w:r>
        <w:t>России».</w:t>
      </w:r>
      <w:r>
        <w:rPr>
          <w:spacing w:val="70"/>
        </w:rPr>
        <w:t xml:space="preserve"> </w:t>
      </w:r>
      <w:r w:rsidR="003D745B">
        <w:t>В 9-м классе</w:t>
      </w:r>
      <w:r>
        <w:rPr>
          <w:spacing w:val="70"/>
        </w:rPr>
        <w:t xml:space="preserve"> </w:t>
      </w:r>
      <w:r>
        <w:t>добавляется модуль «Введение в Новей-</w:t>
      </w:r>
      <w:r>
        <w:rPr>
          <w:spacing w:val="1"/>
        </w:rPr>
        <w:t xml:space="preserve"> </w:t>
      </w:r>
      <w:r>
        <w:t>шую историю России», темы которого даются в логической и смысловой взаимосвя-</w:t>
      </w:r>
      <w:r>
        <w:rPr>
          <w:spacing w:val="-67"/>
        </w:rPr>
        <w:t xml:space="preserve"> </w:t>
      </w:r>
      <w:r>
        <w:t>зи</w:t>
      </w:r>
      <w:r>
        <w:rPr>
          <w:spacing w:val="-1"/>
        </w:rPr>
        <w:t xml:space="preserve"> </w:t>
      </w:r>
      <w:r>
        <w:t>с темами,</w:t>
      </w:r>
      <w:r>
        <w:rPr>
          <w:spacing w:val="-1"/>
        </w:rPr>
        <w:t xml:space="preserve"> </w:t>
      </w:r>
      <w:r>
        <w:t>содержащимися в</w:t>
      </w:r>
      <w:r>
        <w:rPr>
          <w:spacing w:val="-2"/>
        </w:rPr>
        <w:t xml:space="preserve"> </w:t>
      </w:r>
      <w:r>
        <w:t>программе.</w:t>
      </w:r>
    </w:p>
    <w:p w:rsidR="009C793E" w:rsidRDefault="00A34117">
      <w:pPr>
        <w:pStyle w:val="a3"/>
        <w:ind w:right="163"/>
      </w:pPr>
      <w:r>
        <w:t>Учебный</w:t>
      </w:r>
      <w:r>
        <w:rPr>
          <w:spacing w:val="1"/>
        </w:rPr>
        <w:t xml:space="preserve"> </w:t>
      </w:r>
      <w:r>
        <w:t>предмет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преподается по</w:t>
      </w:r>
      <w:r>
        <w:rPr>
          <w:spacing w:val="1"/>
        </w:rPr>
        <w:t xml:space="preserve"> </w:t>
      </w:r>
      <w:r>
        <w:t>2-х-часовой</w:t>
      </w:r>
      <w:r>
        <w:rPr>
          <w:spacing w:val="1"/>
        </w:rPr>
        <w:t xml:space="preserve"> </w:t>
      </w:r>
      <w:r>
        <w:t>программе в соответствии с федеральным учебным планом. Третий час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 за</w:t>
      </w:r>
      <w:r>
        <w:rPr>
          <w:spacing w:val="-3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посещения спортивных</w:t>
      </w:r>
      <w:r>
        <w:rPr>
          <w:spacing w:val="1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секций.</w:t>
      </w:r>
    </w:p>
    <w:p w:rsidR="009C793E" w:rsidRDefault="009C793E">
      <w:pPr>
        <w:sectPr w:rsidR="009C793E">
          <w:pgSz w:w="11910" w:h="16840"/>
          <w:pgMar w:top="400" w:right="400" w:bottom="800" w:left="960" w:header="0" w:footer="578" w:gutter="0"/>
          <w:cols w:space="720"/>
        </w:sectPr>
      </w:pPr>
    </w:p>
    <w:p w:rsidR="009C793E" w:rsidRDefault="00A34117">
      <w:pPr>
        <w:pStyle w:val="Heading2"/>
        <w:ind w:left="2061"/>
      </w:pPr>
      <w:r>
        <w:lastRenderedPageBreak/>
        <w:t>Промежуточная</w:t>
      </w:r>
      <w:r>
        <w:rPr>
          <w:spacing w:val="7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обучающихся</w:t>
      </w:r>
    </w:p>
    <w:p w:rsidR="009C793E" w:rsidRDefault="00A34117">
      <w:pPr>
        <w:pStyle w:val="a3"/>
        <w:spacing w:before="193"/>
        <w:ind w:left="881" w:firstLine="0"/>
      </w:pPr>
      <w:r>
        <w:t>В</w:t>
      </w:r>
      <w:r>
        <w:rPr>
          <w:spacing w:val="78"/>
        </w:rPr>
        <w:t xml:space="preserve"> </w:t>
      </w:r>
      <w:r>
        <w:t xml:space="preserve">соответствии  </w:t>
      </w:r>
      <w:r>
        <w:rPr>
          <w:spacing w:val="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частью</w:t>
      </w:r>
      <w:r>
        <w:rPr>
          <w:spacing w:val="37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статьи</w:t>
      </w:r>
      <w:r>
        <w:rPr>
          <w:spacing w:val="37"/>
        </w:rPr>
        <w:t xml:space="preserve"> </w:t>
      </w:r>
      <w:r>
        <w:t xml:space="preserve">58  </w:t>
      </w:r>
      <w:r>
        <w:rPr>
          <w:spacing w:val="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6"/>
        </w:rPr>
        <w:t xml:space="preserve"> </w:t>
      </w:r>
      <w:r>
        <w:t xml:space="preserve">от  </w:t>
      </w:r>
      <w:r>
        <w:rPr>
          <w:spacing w:val="3"/>
        </w:rPr>
        <w:t xml:space="preserve"> </w:t>
      </w:r>
      <w:r>
        <w:t>29.12.2012</w:t>
      </w:r>
    </w:p>
    <w:p w:rsidR="009C793E" w:rsidRDefault="00A34117">
      <w:pPr>
        <w:pStyle w:val="a3"/>
        <w:ind w:right="163" w:firstLine="0"/>
      </w:pPr>
      <w:r>
        <w:t>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 Российской Федерации»,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 w:rsidR="0020381E">
        <w:rPr>
          <w:spacing w:val="1"/>
        </w:rPr>
        <w:t xml:space="preserve"> Горкинской СШ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основного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завершается</w:t>
      </w:r>
      <w:r>
        <w:rPr>
          <w:spacing w:val="70"/>
        </w:rPr>
        <w:t xml:space="preserve"> </w:t>
      </w:r>
      <w:r w:rsidR="00383279">
        <w:t>промежуточ</w:t>
      </w:r>
      <w:r>
        <w:t>ной</w:t>
      </w:r>
      <w:r>
        <w:rPr>
          <w:spacing w:val="68"/>
        </w:rPr>
        <w:t xml:space="preserve"> </w:t>
      </w:r>
      <w:r>
        <w:t>аттестацией.</w:t>
      </w:r>
    </w:p>
    <w:p w:rsidR="009C793E" w:rsidRDefault="00A34117">
      <w:pPr>
        <w:pStyle w:val="a3"/>
        <w:ind w:right="163"/>
      </w:pPr>
      <w:r>
        <w:t>Формы</w:t>
      </w:r>
      <w:r>
        <w:rPr>
          <w:spacing w:val="1"/>
        </w:rPr>
        <w:t xml:space="preserve"> </w:t>
      </w:r>
      <w:r>
        <w:t>промежуточной аттестации обучающихся 5-9-х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B5A89">
        <w:t>2024-2025</w:t>
      </w:r>
      <w:r>
        <w:rPr>
          <w:spacing w:val="1"/>
        </w:rPr>
        <w:t xml:space="preserve"> </w:t>
      </w:r>
      <w:r>
        <w:t>учебном</w:t>
      </w:r>
      <w:r>
        <w:rPr>
          <w:spacing w:val="68"/>
        </w:rPr>
        <w:t xml:space="preserve"> </w:t>
      </w:r>
      <w:r>
        <w:t>году: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20381E" w:rsidTr="008B5A89">
        <w:trPr>
          <w:trHeight w:val="505"/>
        </w:trPr>
        <w:tc>
          <w:tcPr>
            <w:tcW w:w="1130" w:type="dxa"/>
          </w:tcPr>
          <w:p w:rsidR="0020381E" w:rsidRPr="0020381E" w:rsidRDefault="0020381E" w:rsidP="008B5A89">
            <w:pPr>
              <w:pStyle w:val="TableParagraph"/>
              <w:spacing w:before="121"/>
              <w:ind w:left="287"/>
              <w:rPr>
                <w:b/>
              </w:rPr>
            </w:pPr>
            <w:r w:rsidRPr="0020381E">
              <w:rPr>
                <w:b/>
              </w:rPr>
              <w:t>Класс</w:t>
            </w:r>
          </w:p>
        </w:tc>
        <w:tc>
          <w:tcPr>
            <w:tcW w:w="4536" w:type="dxa"/>
          </w:tcPr>
          <w:p w:rsidR="0020381E" w:rsidRPr="0020381E" w:rsidRDefault="0020381E" w:rsidP="008B5A89">
            <w:pPr>
              <w:pStyle w:val="TableParagraph"/>
              <w:spacing w:line="246" w:lineRule="exact"/>
              <w:ind w:left="584" w:right="581"/>
              <w:jc w:val="center"/>
              <w:rPr>
                <w:b/>
              </w:rPr>
            </w:pPr>
            <w:r w:rsidRPr="0020381E">
              <w:rPr>
                <w:b/>
              </w:rPr>
              <w:t>Учебные</w:t>
            </w:r>
            <w:r w:rsidRPr="0020381E">
              <w:rPr>
                <w:b/>
                <w:spacing w:val="-2"/>
              </w:rPr>
              <w:t xml:space="preserve"> </w:t>
            </w:r>
            <w:r w:rsidRPr="0020381E">
              <w:rPr>
                <w:b/>
              </w:rPr>
              <w:t>предметы,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выносимые</w:t>
            </w:r>
            <w:r w:rsidRPr="0020381E">
              <w:rPr>
                <w:b/>
                <w:spacing w:val="-2"/>
              </w:rPr>
              <w:t xml:space="preserve"> </w:t>
            </w:r>
            <w:r w:rsidRPr="0020381E">
              <w:rPr>
                <w:b/>
              </w:rPr>
              <w:t>на</w:t>
            </w:r>
          </w:p>
          <w:p w:rsidR="0020381E" w:rsidRPr="0020381E" w:rsidRDefault="0020381E" w:rsidP="008B5A89">
            <w:pPr>
              <w:pStyle w:val="TableParagraph"/>
              <w:spacing w:line="240" w:lineRule="exact"/>
              <w:ind w:left="583" w:right="581"/>
              <w:jc w:val="center"/>
              <w:rPr>
                <w:b/>
              </w:rPr>
            </w:pPr>
            <w:r w:rsidRPr="0020381E">
              <w:rPr>
                <w:b/>
              </w:rPr>
              <w:t>промежуточную</w:t>
            </w:r>
            <w:r w:rsidRPr="0020381E">
              <w:rPr>
                <w:b/>
                <w:spacing w:val="-4"/>
              </w:rPr>
              <w:t xml:space="preserve"> </w:t>
            </w:r>
            <w:r w:rsidRPr="0020381E">
              <w:rPr>
                <w:b/>
              </w:rPr>
              <w:t>аттестацию</w:t>
            </w:r>
          </w:p>
        </w:tc>
        <w:tc>
          <w:tcPr>
            <w:tcW w:w="4536" w:type="dxa"/>
          </w:tcPr>
          <w:p w:rsidR="0020381E" w:rsidRPr="0020381E" w:rsidRDefault="0020381E" w:rsidP="008B5A89">
            <w:pPr>
              <w:pStyle w:val="TableParagraph"/>
              <w:spacing w:line="246" w:lineRule="exact"/>
              <w:ind w:left="584" w:right="581"/>
              <w:jc w:val="center"/>
              <w:rPr>
                <w:b/>
              </w:rPr>
            </w:pPr>
            <w:r w:rsidRPr="0020381E">
              <w:rPr>
                <w:b/>
              </w:rPr>
              <w:t>Форма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проведения</w:t>
            </w:r>
            <w:r w:rsidRPr="0020381E">
              <w:rPr>
                <w:b/>
                <w:spacing w:val="-3"/>
              </w:rPr>
              <w:t xml:space="preserve"> </w:t>
            </w:r>
            <w:r w:rsidRPr="0020381E">
              <w:rPr>
                <w:b/>
              </w:rPr>
              <w:t>промежуточной</w:t>
            </w:r>
          </w:p>
          <w:p w:rsidR="0020381E" w:rsidRPr="0020381E" w:rsidRDefault="0020381E" w:rsidP="008B5A89">
            <w:pPr>
              <w:pStyle w:val="TableParagraph"/>
              <w:spacing w:line="240" w:lineRule="exact"/>
              <w:ind w:left="584" w:right="575"/>
              <w:jc w:val="center"/>
              <w:rPr>
                <w:b/>
              </w:rPr>
            </w:pPr>
            <w:r w:rsidRPr="0020381E">
              <w:rPr>
                <w:b/>
              </w:rPr>
              <w:t>аттестации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90"/>
              <w:ind w:left="7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Итоговый </w:t>
            </w:r>
            <w:r>
              <w:rPr>
                <w:spacing w:val="-3"/>
              </w:rPr>
              <w:t xml:space="preserve"> </w:t>
            </w:r>
            <w:r>
              <w:t>контрольный диктант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4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 контрольная 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93"/>
              <w:ind w:left="7"/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Итоговый </w:t>
            </w:r>
            <w:r>
              <w:rPr>
                <w:spacing w:val="-3"/>
              </w:rPr>
              <w:t xml:space="preserve"> </w:t>
            </w:r>
            <w:r>
              <w:t>контрольный диктант(с грамматическим заданием)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 xml:space="preserve">контрольное </w:t>
            </w:r>
            <w:r>
              <w:rPr>
                <w:spacing w:val="-3"/>
              </w:rPr>
              <w:t xml:space="preserve"> </w:t>
            </w:r>
            <w:r>
              <w:t>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 xml:space="preserve">контрольное </w:t>
            </w:r>
            <w:r>
              <w:rPr>
                <w:spacing w:val="-3"/>
              </w:rPr>
              <w:t xml:space="preserve"> </w:t>
            </w:r>
            <w:r>
              <w:t>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 xml:space="preserve">контрольное </w:t>
            </w:r>
            <w:r>
              <w:rPr>
                <w:spacing w:val="-3"/>
              </w:rPr>
              <w:t xml:space="preserve"> </w:t>
            </w:r>
            <w:r>
              <w:t>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 контрольная 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88"/>
              <w:ind w:left="166"/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 xml:space="preserve">Алгебра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 xml:space="preserve">Геометрия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47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</w:pPr>
            <w:r>
              <w:t xml:space="preserve">  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Т</w:t>
            </w:r>
            <w:r w:rsidR="00246A48">
              <w:t>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spacing w:before="125"/>
              <w:ind w:left="166"/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Алгебра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Геометрия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История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Физика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Химия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Биология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Музыка 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 xml:space="preserve">Итоговое </w:t>
            </w:r>
            <w:r>
              <w:rPr>
                <w:spacing w:val="-3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Т</w:t>
            </w:r>
            <w:r w:rsidR="00246A48">
              <w:t>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  <w:bottom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 w:rsidR="008B5A89">
              <w:t>и защиты Родины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</w:tbl>
    <w:p w:rsidR="0020381E" w:rsidRDefault="0020381E" w:rsidP="0020381E">
      <w:pPr>
        <w:pStyle w:val="a3"/>
        <w:spacing w:before="5"/>
        <w:ind w:left="0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20381E" w:rsidTr="008B5A89">
        <w:trPr>
          <w:trHeight w:val="253"/>
        </w:trPr>
        <w:tc>
          <w:tcPr>
            <w:tcW w:w="1130" w:type="dxa"/>
            <w:vMerge w:val="restart"/>
          </w:tcPr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rPr>
                <w:b/>
                <w:sz w:val="24"/>
              </w:rPr>
            </w:pPr>
          </w:p>
          <w:p w:rsidR="0020381E" w:rsidRDefault="0020381E" w:rsidP="008B5A89">
            <w:pPr>
              <w:pStyle w:val="TableParagraph"/>
              <w:spacing w:before="185"/>
              <w:ind w:left="7"/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Итоговое</w:t>
            </w:r>
            <w:r>
              <w:rPr>
                <w:spacing w:val="-2"/>
              </w:rPr>
              <w:t xml:space="preserve"> </w:t>
            </w:r>
            <w:r>
              <w:t>контрольное тестирование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Итоговое контрольное тестирование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Химия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20381E" w:rsidTr="008B5A89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46A48" w:rsidP="008B5A89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2" w:lineRule="exact"/>
            </w:pPr>
            <w:r>
              <w:t xml:space="preserve">  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 w:rsidR="008B5A89">
              <w:t>и защиты Роди</w:t>
            </w:r>
            <w:r w:rsidR="00246A48">
              <w:t>н</w:t>
            </w:r>
            <w:r w:rsidR="008B5A89">
              <w:t>ы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  <w:tr w:rsidR="0020381E" w:rsidTr="008B5A89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20381E" w:rsidRDefault="0020381E" w:rsidP="008B5A8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20381E" w:rsidRDefault="0020381E" w:rsidP="008B5A89">
            <w:pPr>
              <w:pStyle w:val="TableParagraph"/>
              <w:spacing w:line="234" w:lineRule="exact"/>
            </w:pPr>
            <w:r>
              <w:t xml:space="preserve">  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</w:tr>
    </w:tbl>
    <w:p w:rsidR="0020381E" w:rsidRDefault="0020381E" w:rsidP="0020381E">
      <w:pPr>
        <w:pStyle w:val="a3"/>
        <w:spacing w:before="5"/>
        <w:ind w:left="0"/>
      </w:pPr>
    </w:p>
    <w:p w:rsidR="0020381E" w:rsidRDefault="0020381E" w:rsidP="0020381E">
      <w:pPr>
        <w:pStyle w:val="a3"/>
        <w:spacing w:before="5"/>
        <w:ind w:left="0"/>
      </w:pPr>
    </w:p>
    <w:p w:rsidR="009C793E" w:rsidRDefault="009C793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20381E" w:rsidRDefault="0020381E">
      <w:pPr>
        <w:pStyle w:val="a3"/>
        <w:spacing w:before="5"/>
        <w:ind w:left="0" w:firstLine="0"/>
        <w:jc w:val="left"/>
        <w:rPr>
          <w:sz w:val="21"/>
        </w:rPr>
      </w:pPr>
    </w:p>
    <w:p w:rsidR="00383279" w:rsidRDefault="00383279">
      <w:pPr>
        <w:pStyle w:val="a3"/>
        <w:spacing w:before="5"/>
        <w:ind w:left="0" w:firstLine="0"/>
        <w:jc w:val="left"/>
        <w:rPr>
          <w:sz w:val="21"/>
        </w:rPr>
      </w:pPr>
    </w:p>
    <w:p w:rsidR="00383279" w:rsidRDefault="00383279">
      <w:pPr>
        <w:pStyle w:val="a3"/>
        <w:spacing w:before="5"/>
        <w:ind w:left="0" w:firstLine="0"/>
        <w:jc w:val="left"/>
        <w:rPr>
          <w:sz w:val="21"/>
        </w:rPr>
      </w:pPr>
    </w:p>
    <w:p w:rsidR="00383279" w:rsidRDefault="00383279">
      <w:pPr>
        <w:pStyle w:val="a3"/>
        <w:spacing w:before="5"/>
        <w:ind w:left="0" w:firstLine="0"/>
        <w:jc w:val="left"/>
        <w:rPr>
          <w:sz w:val="21"/>
        </w:rPr>
      </w:pPr>
    </w:p>
    <w:p w:rsidR="008B5A89" w:rsidRPr="003D6E77" w:rsidRDefault="008B5A89" w:rsidP="008B5A89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Недельный  учебный план основного</w:t>
      </w:r>
      <w:r w:rsidRPr="003D6E77">
        <w:rPr>
          <w:rFonts w:ascii="Times New Roman" w:hAnsi="Times New Roman" w:cs="Times New Roman"/>
          <w:b/>
        </w:rPr>
        <w:t xml:space="preserve"> общего образования</w:t>
      </w:r>
    </w:p>
    <w:p w:rsidR="008B5A89" w:rsidRPr="003D6E77" w:rsidRDefault="008B5A89" w:rsidP="008B5A8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36670">
        <w:rPr>
          <w:rFonts w:ascii="Times New Roman" w:hAnsi="Times New Roman" w:cs="Times New Roman"/>
          <w:b/>
          <w:sz w:val="20"/>
          <w:szCs w:val="20"/>
        </w:rPr>
        <w:t>обновленный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 </w:t>
      </w:r>
      <w:r w:rsidRPr="00A36670">
        <w:rPr>
          <w:rFonts w:ascii="Times New Roman" w:hAnsi="Times New Roman" w:cs="Times New Roman"/>
          <w:b/>
          <w:sz w:val="20"/>
          <w:szCs w:val="20"/>
        </w:rPr>
        <w:t>и федеральный 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ООО)</w:t>
      </w:r>
    </w:p>
    <w:p w:rsidR="008B5A89" w:rsidRPr="003D6E77" w:rsidRDefault="008B5A89" w:rsidP="008B5A8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8B5A89" w:rsidRPr="003D6E77" w:rsidRDefault="008B5A89" w:rsidP="008B5A8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Варнавинского округа </w:t>
      </w:r>
      <w:r w:rsidRPr="003D6E7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B5A89" w:rsidRPr="003D6E77" w:rsidRDefault="008B5A89" w:rsidP="008B5A89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2024–2025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8B5A89" w:rsidRPr="00A36670" w:rsidRDefault="008B5A89" w:rsidP="008B5A8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74"/>
        <w:gridCol w:w="2863"/>
        <w:gridCol w:w="698"/>
        <w:gridCol w:w="715"/>
        <w:gridCol w:w="727"/>
        <w:gridCol w:w="741"/>
        <w:gridCol w:w="715"/>
        <w:gridCol w:w="701"/>
      </w:tblGrid>
      <w:tr w:rsidR="008B5A89" w:rsidRPr="00C637BA" w:rsidTr="008B5A89">
        <w:trPr>
          <w:trHeight w:val="405"/>
        </w:trPr>
        <w:tc>
          <w:tcPr>
            <w:tcW w:w="3074" w:type="dxa"/>
            <w:vMerge w:val="restart"/>
          </w:tcPr>
          <w:p w:rsidR="008B5A89" w:rsidRPr="00C637BA" w:rsidRDefault="008B5A89" w:rsidP="008B5A89">
            <w:pPr>
              <w:pStyle w:val="TableParagraph"/>
              <w:rPr>
                <w:rFonts w:ascii="Courier New"/>
                <w:b/>
              </w:rPr>
            </w:pPr>
          </w:p>
          <w:p w:rsidR="008B5A89" w:rsidRPr="00C637BA" w:rsidRDefault="008B5A89" w:rsidP="008B5A89">
            <w:pPr>
              <w:pStyle w:val="TableParagraph"/>
              <w:spacing w:before="139"/>
              <w:ind w:left="486"/>
              <w:rPr>
                <w:b/>
              </w:rPr>
            </w:pPr>
            <w:r w:rsidRPr="00C637BA">
              <w:rPr>
                <w:b/>
              </w:rPr>
              <w:t>Предметные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области</w:t>
            </w:r>
          </w:p>
        </w:tc>
        <w:tc>
          <w:tcPr>
            <w:tcW w:w="2863" w:type="dxa"/>
            <w:vMerge w:val="restart"/>
          </w:tcPr>
          <w:p w:rsidR="008B5A89" w:rsidRPr="00C637BA" w:rsidRDefault="008B5A89" w:rsidP="008B5A89">
            <w:pPr>
              <w:pStyle w:val="TableParagraph"/>
              <w:rPr>
                <w:rFonts w:ascii="Courier New"/>
                <w:b/>
              </w:rPr>
            </w:pPr>
          </w:p>
          <w:p w:rsidR="008B5A89" w:rsidRPr="00C637BA" w:rsidRDefault="008B5A89" w:rsidP="008B5A89">
            <w:pPr>
              <w:pStyle w:val="TableParagraph"/>
              <w:spacing w:before="139"/>
              <w:ind w:left="465"/>
              <w:rPr>
                <w:b/>
              </w:rPr>
            </w:pPr>
            <w:r w:rsidRPr="00C637BA">
              <w:rPr>
                <w:b/>
              </w:rPr>
              <w:t>Учебные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предметы</w:t>
            </w:r>
          </w:p>
        </w:tc>
        <w:tc>
          <w:tcPr>
            <w:tcW w:w="3596" w:type="dxa"/>
            <w:gridSpan w:val="5"/>
          </w:tcPr>
          <w:p w:rsidR="008B5A89" w:rsidRPr="00C637BA" w:rsidRDefault="008B5A89" w:rsidP="008B5A89">
            <w:pPr>
              <w:pStyle w:val="TableParagraph"/>
              <w:spacing w:before="75"/>
              <w:ind w:left="427"/>
              <w:rPr>
                <w:b/>
              </w:rPr>
            </w:pPr>
            <w:r w:rsidRPr="00C637BA">
              <w:rPr>
                <w:b/>
              </w:rPr>
              <w:t>Количество</w:t>
            </w:r>
            <w:r w:rsidRPr="00C637BA">
              <w:rPr>
                <w:b/>
                <w:spacing w:val="-2"/>
              </w:rPr>
              <w:t xml:space="preserve"> </w:t>
            </w:r>
            <w:r w:rsidRPr="00C637BA">
              <w:rPr>
                <w:b/>
              </w:rPr>
              <w:t>часов</w:t>
            </w:r>
            <w:r w:rsidRPr="00C637BA">
              <w:rPr>
                <w:b/>
                <w:spacing w:val="-4"/>
              </w:rPr>
              <w:t xml:space="preserve"> </w:t>
            </w:r>
            <w:r w:rsidRPr="00C637BA">
              <w:rPr>
                <w:b/>
              </w:rPr>
              <w:t>в</w:t>
            </w:r>
            <w:r w:rsidRPr="00C637BA">
              <w:rPr>
                <w:b/>
                <w:spacing w:val="-1"/>
              </w:rPr>
              <w:t xml:space="preserve"> </w:t>
            </w:r>
            <w:r w:rsidRPr="00C637BA">
              <w:rPr>
                <w:b/>
              </w:rPr>
              <w:t>неделю</w:t>
            </w:r>
          </w:p>
        </w:tc>
        <w:tc>
          <w:tcPr>
            <w:tcW w:w="701" w:type="dxa"/>
            <w:vMerge w:val="restart"/>
          </w:tcPr>
          <w:p w:rsidR="008B5A89" w:rsidRPr="00C637BA" w:rsidRDefault="008B5A89" w:rsidP="008B5A89">
            <w:pPr>
              <w:pStyle w:val="TableParagraph"/>
              <w:rPr>
                <w:rFonts w:ascii="Courier New"/>
                <w:b/>
              </w:rPr>
            </w:pPr>
          </w:p>
          <w:p w:rsidR="008B5A89" w:rsidRPr="00C637BA" w:rsidRDefault="008B5A89" w:rsidP="008B5A89">
            <w:pPr>
              <w:pStyle w:val="TableParagraph"/>
              <w:spacing w:before="139"/>
              <w:ind w:left="76"/>
              <w:rPr>
                <w:b/>
              </w:rPr>
            </w:pPr>
            <w:r w:rsidRPr="00C637BA">
              <w:rPr>
                <w:b/>
              </w:rPr>
              <w:t>Всего</w:t>
            </w:r>
          </w:p>
        </w:tc>
      </w:tr>
      <w:tr w:rsidR="008B5A89" w:rsidRPr="00C637BA" w:rsidTr="008B5A89">
        <w:trPr>
          <w:trHeight w:val="457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C637BA" w:rsidRDefault="008B5A89" w:rsidP="008B5A89"/>
        </w:tc>
        <w:tc>
          <w:tcPr>
            <w:tcW w:w="2863" w:type="dxa"/>
            <w:vMerge/>
            <w:tcBorders>
              <w:top w:val="nil"/>
            </w:tcBorders>
          </w:tcPr>
          <w:p w:rsidR="008B5A89" w:rsidRPr="00C637BA" w:rsidRDefault="008B5A89" w:rsidP="008B5A89"/>
        </w:tc>
        <w:tc>
          <w:tcPr>
            <w:tcW w:w="698" w:type="dxa"/>
          </w:tcPr>
          <w:p w:rsidR="008B5A89" w:rsidRPr="00907937" w:rsidRDefault="008B5A89" w:rsidP="008B5A89">
            <w:pPr>
              <w:pStyle w:val="TableParagraph"/>
              <w:spacing w:before="68" w:line="252" w:lineRule="exact"/>
              <w:ind w:left="14"/>
              <w:jc w:val="center"/>
            </w:pPr>
            <w:r w:rsidRPr="00907937">
              <w:t>V</w:t>
            </w:r>
          </w:p>
          <w:p w:rsidR="008B5A89" w:rsidRPr="00907937" w:rsidRDefault="008B5A89" w:rsidP="008B5A89">
            <w:pPr>
              <w:pStyle w:val="TableParagraph"/>
              <w:spacing w:line="252" w:lineRule="exact"/>
              <w:ind w:left="74" w:right="59"/>
              <w:jc w:val="center"/>
            </w:pPr>
            <w:r w:rsidRPr="00907937">
              <w:t>класс</w:t>
            </w:r>
          </w:p>
        </w:tc>
        <w:tc>
          <w:tcPr>
            <w:tcW w:w="715" w:type="dxa"/>
          </w:tcPr>
          <w:p w:rsidR="008B5A89" w:rsidRPr="00907937" w:rsidRDefault="008B5A89" w:rsidP="008B5A89">
            <w:pPr>
              <w:pStyle w:val="TableParagraph"/>
              <w:spacing w:before="68" w:line="252" w:lineRule="exact"/>
              <w:ind w:left="82" w:right="65"/>
              <w:jc w:val="center"/>
            </w:pPr>
            <w:r w:rsidRPr="00907937">
              <w:t>VI</w:t>
            </w:r>
          </w:p>
          <w:p w:rsidR="008B5A89" w:rsidRPr="00907937" w:rsidRDefault="008B5A89" w:rsidP="008B5A89">
            <w:pPr>
              <w:pStyle w:val="TableParagraph"/>
              <w:spacing w:line="252" w:lineRule="exact"/>
              <w:ind w:left="81" w:right="67"/>
              <w:jc w:val="center"/>
            </w:pPr>
            <w:r w:rsidRPr="00907937">
              <w:t>класс</w:t>
            </w:r>
          </w:p>
        </w:tc>
        <w:tc>
          <w:tcPr>
            <w:tcW w:w="727" w:type="dxa"/>
          </w:tcPr>
          <w:p w:rsidR="008B5A89" w:rsidRPr="00907937" w:rsidRDefault="008B5A89" w:rsidP="008B5A89">
            <w:pPr>
              <w:pStyle w:val="TableParagraph"/>
              <w:spacing w:before="68" w:line="252" w:lineRule="exact"/>
              <w:ind w:left="212"/>
            </w:pPr>
            <w:r w:rsidRPr="00907937">
              <w:t>VII</w:t>
            </w:r>
          </w:p>
          <w:p w:rsidR="008B5A89" w:rsidRPr="00907937" w:rsidRDefault="008B5A89" w:rsidP="008B5A89">
            <w:pPr>
              <w:pStyle w:val="TableParagraph"/>
              <w:spacing w:line="252" w:lineRule="exact"/>
              <w:ind w:left="108"/>
            </w:pPr>
            <w:r w:rsidRPr="00907937">
              <w:t>класс</w:t>
            </w:r>
          </w:p>
        </w:tc>
        <w:tc>
          <w:tcPr>
            <w:tcW w:w="741" w:type="dxa"/>
          </w:tcPr>
          <w:p w:rsidR="008B5A89" w:rsidRPr="00907937" w:rsidRDefault="008B5A89" w:rsidP="008B5A89">
            <w:pPr>
              <w:pStyle w:val="TableParagraph"/>
              <w:spacing w:before="68" w:line="252" w:lineRule="exact"/>
              <w:ind w:left="183"/>
            </w:pPr>
            <w:r w:rsidRPr="00907937">
              <w:t>VIII</w:t>
            </w:r>
          </w:p>
          <w:p w:rsidR="008B5A89" w:rsidRPr="00907937" w:rsidRDefault="008B5A89" w:rsidP="008B5A89">
            <w:pPr>
              <w:pStyle w:val="TableParagraph"/>
              <w:spacing w:line="252" w:lineRule="exact"/>
              <w:ind w:left="116"/>
            </w:pPr>
            <w:r w:rsidRPr="00907937">
              <w:t>класс</w:t>
            </w:r>
          </w:p>
        </w:tc>
        <w:tc>
          <w:tcPr>
            <w:tcW w:w="715" w:type="dxa"/>
          </w:tcPr>
          <w:p w:rsidR="008B5A89" w:rsidRPr="00907937" w:rsidRDefault="008B5A89" w:rsidP="008B5A89">
            <w:pPr>
              <w:pStyle w:val="TableParagraph"/>
              <w:spacing w:before="68" w:line="252" w:lineRule="exact"/>
              <w:ind w:left="75" w:right="67"/>
              <w:jc w:val="center"/>
            </w:pPr>
            <w:r w:rsidRPr="00907937">
              <w:t>IX</w:t>
            </w:r>
          </w:p>
          <w:p w:rsidR="008B5A89" w:rsidRPr="00907937" w:rsidRDefault="008B5A89" w:rsidP="008B5A89">
            <w:pPr>
              <w:pStyle w:val="TableParagraph"/>
              <w:spacing w:line="252" w:lineRule="exact"/>
              <w:ind w:left="82" w:right="66"/>
              <w:jc w:val="center"/>
            </w:pPr>
            <w:r w:rsidRPr="00907937">
              <w:t>класс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:rsidR="008B5A89" w:rsidRPr="00C637BA" w:rsidRDefault="008B5A89" w:rsidP="008B5A89"/>
        </w:tc>
      </w:tr>
      <w:tr w:rsidR="008B5A89" w:rsidRPr="00C637BA" w:rsidTr="008B5A89">
        <w:trPr>
          <w:trHeight w:val="225"/>
        </w:trPr>
        <w:tc>
          <w:tcPr>
            <w:tcW w:w="10234" w:type="dxa"/>
            <w:gridSpan w:val="8"/>
          </w:tcPr>
          <w:p w:rsidR="008B5A89" w:rsidRPr="00C637BA" w:rsidRDefault="008B5A89" w:rsidP="008B5A89">
            <w:pPr>
              <w:pStyle w:val="TableParagraph"/>
              <w:spacing w:before="75"/>
              <w:ind w:left="74"/>
              <w:rPr>
                <w:b/>
              </w:rPr>
            </w:pPr>
            <w:r w:rsidRPr="00C637BA">
              <w:rPr>
                <w:b/>
              </w:rPr>
              <w:t>Обязательная</w:t>
            </w:r>
            <w:r w:rsidRPr="00C637BA">
              <w:rPr>
                <w:b/>
                <w:spacing w:val="-3"/>
              </w:rPr>
              <w:t xml:space="preserve"> </w:t>
            </w:r>
            <w:r w:rsidRPr="00C637BA">
              <w:rPr>
                <w:b/>
              </w:rPr>
              <w:t>часть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 w:val="restart"/>
          </w:tcPr>
          <w:p w:rsidR="008B5A89" w:rsidRPr="00A36670" w:rsidRDefault="008B5A89" w:rsidP="008B5A89">
            <w:pPr>
              <w:pStyle w:val="TableParagraph"/>
              <w:spacing w:before="7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Русский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литература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Русский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21</w:t>
            </w:r>
          </w:p>
        </w:tc>
      </w:tr>
      <w:tr w:rsidR="008B5A89" w:rsidRPr="00A36670" w:rsidTr="008B5A89">
        <w:trPr>
          <w:trHeight w:val="307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Литература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13</w:t>
            </w:r>
          </w:p>
        </w:tc>
      </w:tr>
      <w:tr w:rsidR="008B5A89" w:rsidRPr="00A36670" w:rsidTr="008B5A89">
        <w:trPr>
          <w:trHeight w:val="597"/>
        </w:trPr>
        <w:tc>
          <w:tcPr>
            <w:tcW w:w="3074" w:type="dxa"/>
          </w:tcPr>
          <w:p w:rsidR="008B5A89" w:rsidRPr="00A36670" w:rsidRDefault="008B5A89" w:rsidP="008B5A89">
            <w:pPr>
              <w:pStyle w:val="TableParagraph"/>
              <w:spacing w:before="195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Иностранные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языки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 w:right="967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Иностранный язык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(английский)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15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 w:val="restart"/>
          </w:tcPr>
          <w:p w:rsidR="008B5A89" w:rsidRPr="00A36670" w:rsidRDefault="008B5A89" w:rsidP="008B5A89">
            <w:pPr>
              <w:pStyle w:val="TableParagraph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spacing w:before="10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Математика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Математика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10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Алгебра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9</w:t>
            </w:r>
          </w:p>
        </w:tc>
      </w:tr>
      <w:tr w:rsidR="008B5A89" w:rsidRPr="00A36670" w:rsidTr="008B5A89">
        <w:trPr>
          <w:trHeight w:val="405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Геометрия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6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Вероятность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статистика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Информатика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 w:val="restart"/>
          </w:tcPr>
          <w:p w:rsidR="008B5A89" w:rsidRPr="00A36670" w:rsidRDefault="008B5A89" w:rsidP="008B5A89">
            <w:pPr>
              <w:pStyle w:val="TableParagraph"/>
              <w:spacing w:before="9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74" w:right="832"/>
              <w:rPr>
                <w:sz w:val="20"/>
                <w:szCs w:val="20"/>
              </w:rPr>
            </w:pPr>
            <w:r w:rsidRPr="00A36670">
              <w:rPr>
                <w:spacing w:val="-1"/>
                <w:sz w:val="20"/>
                <w:szCs w:val="20"/>
              </w:rPr>
              <w:t>Общественно-научные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История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2,5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82" w:right="61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10,5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</w:tr>
      <w:tr w:rsidR="008B5A89" w:rsidRPr="00A36670" w:rsidTr="008B5A89">
        <w:trPr>
          <w:trHeight w:val="265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География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8</w:t>
            </w:r>
          </w:p>
        </w:tc>
      </w:tr>
      <w:tr w:rsidR="008B5A89" w:rsidRPr="00A36670" w:rsidTr="008B5A89">
        <w:trPr>
          <w:trHeight w:val="405"/>
        </w:trPr>
        <w:tc>
          <w:tcPr>
            <w:tcW w:w="3074" w:type="dxa"/>
            <w:vMerge w:val="restart"/>
          </w:tcPr>
          <w:p w:rsidR="008B5A89" w:rsidRPr="00A36670" w:rsidRDefault="008B5A89" w:rsidP="008B5A89">
            <w:pPr>
              <w:pStyle w:val="TableParagraph"/>
              <w:spacing w:before="9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73" w:right="945"/>
              <w:rPr>
                <w:sz w:val="20"/>
                <w:szCs w:val="20"/>
              </w:rPr>
            </w:pPr>
            <w:r w:rsidRPr="00A36670">
              <w:rPr>
                <w:spacing w:val="-1"/>
                <w:sz w:val="20"/>
                <w:szCs w:val="20"/>
              </w:rPr>
              <w:t>Естественно-научные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Физика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7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Химия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</w:tr>
      <w:tr w:rsidR="008B5A89" w:rsidRPr="00A36670" w:rsidTr="008B5A89">
        <w:trPr>
          <w:trHeight w:val="223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Биология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7</w:t>
            </w:r>
          </w:p>
        </w:tc>
      </w:tr>
      <w:tr w:rsidR="008B5A89" w:rsidRPr="00A36670" w:rsidTr="008B5A89">
        <w:trPr>
          <w:trHeight w:val="738"/>
        </w:trPr>
        <w:tc>
          <w:tcPr>
            <w:tcW w:w="3074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 w:right="731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духовно-</w:t>
            </w:r>
            <w:r w:rsidRPr="00A36670">
              <w:rPr>
                <w:spacing w:val="1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нравственной культуры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народов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России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 w:right="520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духовно-</w:t>
            </w:r>
            <w:r w:rsidRPr="00A36670">
              <w:rPr>
                <w:spacing w:val="1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нравственной культуры</w:t>
            </w:r>
            <w:r w:rsidRPr="00A36670">
              <w:rPr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народов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России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5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 w:val="restart"/>
          </w:tcPr>
          <w:p w:rsidR="008B5A89" w:rsidRPr="00A36670" w:rsidRDefault="008B5A89" w:rsidP="008B5A89">
            <w:pPr>
              <w:pStyle w:val="TableParagraph"/>
              <w:spacing w:before="4"/>
              <w:rPr>
                <w:rFonts w:ascii="Courier New"/>
                <w:b/>
                <w:sz w:val="20"/>
                <w:szCs w:val="20"/>
              </w:rPr>
            </w:pPr>
          </w:p>
          <w:p w:rsidR="008B5A89" w:rsidRPr="00A36670" w:rsidRDefault="008B5A89" w:rsidP="008B5A89">
            <w:pPr>
              <w:pStyle w:val="TableParagraph"/>
              <w:spacing w:before="1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Искусство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68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Изобразительное</w:t>
            </w:r>
            <w:r w:rsidRPr="00A36670">
              <w:rPr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искусство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68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68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68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68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vMerge/>
            <w:tcBorders>
              <w:top w:val="nil"/>
            </w:tcBorders>
          </w:tcPr>
          <w:p w:rsidR="008B5A89" w:rsidRPr="00A36670" w:rsidRDefault="008B5A89" w:rsidP="008B5A89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Музыка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4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</w:t>
            </w:r>
            <w:r w:rsidRPr="00A36670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руд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8</w:t>
            </w:r>
          </w:p>
        </w:tc>
      </w:tr>
      <w:tr w:rsidR="008B5A89" w:rsidRPr="00A36670" w:rsidTr="008B5A89">
        <w:trPr>
          <w:trHeight w:val="402"/>
        </w:trPr>
        <w:tc>
          <w:tcPr>
            <w:tcW w:w="3074" w:type="dxa"/>
            <w:tcBorders>
              <w:bottom w:val="single" w:sz="4" w:space="0" w:color="auto"/>
            </w:tcBorders>
          </w:tcPr>
          <w:p w:rsidR="008B5A89" w:rsidRPr="00A36670" w:rsidRDefault="008B5A89" w:rsidP="008B5A89">
            <w:pPr>
              <w:pStyle w:val="TableParagraph"/>
              <w:spacing w:before="152"/>
              <w:ind w:left="74" w:right="46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863" w:type="dxa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Физическая</w:t>
            </w:r>
            <w:r w:rsidRPr="00A36670">
              <w:rPr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культура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4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10</w:t>
            </w:r>
          </w:p>
        </w:tc>
      </w:tr>
      <w:tr w:rsidR="008B5A89" w:rsidRPr="00A36670" w:rsidTr="008B5A89">
        <w:trPr>
          <w:trHeight w:val="657"/>
        </w:trPr>
        <w:tc>
          <w:tcPr>
            <w:tcW w:w="3074" w:type="dxa"/>
            <w:tcBorders>
              <w:top w:val="single" w:sz="4" w:space="0" w:color="auto"/>
            </w:tcBorders>
          </w:tcPr>
          <w:p w:rsidR="008B5A89" w:rsidRPr="00A36670" w:rsidRDefault="008B5A89" w:rsidP="008B5A89">
            <w:pPr>
              <w:pStyle w:val="TableParagraph"/>
              <w:spacing w:before="152"/>
              <w:ind w:left="74" w:right="46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безопасности</w:t>
            </w:r>
            <w:r w:rsidRPr="00A36670">
              <w:rPr>
                <w:spacing w:val="1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и защиты Родины</w:t>
            </w:r>
          </w:p>
        </w:tc>
        <w:tc>
          <w:tcPr>
            <w:tcW w:w="2863" w:type="dxa"/>
          </w:tcPr>
          <w:p w:rsidR="008B5A89" w:rsidRDefault="008B5A89" w:rsidP="008B5A89">
            <w:pPr>
              <w:pStyle w:val="TableParagraph"/>
              <w:spacing w:before="70"/>
              <w:ind w:left="74" w:right="704"/>
              <w:rPr>
                <w:spacing w:val="-52"/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Основы безопасности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2"/>
                <w:sz w:val="20"/>
                <w:szCs w:val="20"/>
              </w:rPr>
              <w:t xml:space="preserve">   и           </w:t>
            </w:r>
          </w:p>
          <w:p w:rsidR="008B5A89" w:rsidRPr="00A36670" w:rsidRDefault="008B5A89" w:rsidP="008B5A89">
            <w:pPr>
              <w:pStyle w:val="TableParagraph"/>
              <w:spacing w:before="70"/>
              <w:ind w:left="74" w:right="704"/>
              <w:rPr>
                <w:sz w:val="20"/>
                <w:szCs w:val="20"/>
              </w:rPr>
            </w:pPr>
            <w:r>
              <w:rPr>
                <w:spacing w:val="-52"/>
                <w:sz w:val="20"/>
                <w:szCs w:val="20"/>
              </w:rPr>
              <w:t>Защиты Родины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18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</w:tr>
      <w:tr w:rsidR="008B5A89" w:rsidRPr="00A36670" w:rsidTr="008B5A89">
        <w:trPr>
          <w:trHeight w:val="402"/>
        </w:trPr>
        <w:tc>
          <w:tcPr>
            <w:tcW w:w="5937" w:type="dxa"/>
            <w:gridSpan w:val="2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Итого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72" w:right="59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27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3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29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3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240" w:right="22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31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32,5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1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149,5</w:t>
            </w:r>
          </w:p>
        </w:tc>
      </w:tr>
      <w:tr w:rsidR="008B5A89" w:rsidRPr="00A36670" w:rsidTr="008B5A89">
        <w:trPr>
          <w:trHeight w:val="402"/>
        </w:trPr>
        <w:tc>
          <w:tcPr>
            <w:tcW w:w="10234" w:type="dxa"/>
            <w:gridSpan w:val="8"/>
          </w:tcPr>
          <w:p w:rsidR="008B5A89" w:rsidRPr="00A36670" w:rsidRDefault="008B5A89" w:rsidP="008B5A89">
            <w:pPr>
              <w:pStyle w:val="TableParagraph"/>
              <w:spacing w:before="75"/>
              <w:ind w:left="74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Часть,</w:t>
            </w:r>
            <w:r w:rsidRPr="00A3667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формируемая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участниками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образовательных</w:t>
            </w:r>
            <w:r w:rsidRPr="00A3667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отношений</w:t>
            </w:r>
          </w:p>
        </w:tc>
      </w:tr>
      <w:tr w:rsidR="008B5A89" w:rsidRPr="00A36670" w:rsidTr="008B5A89">
        <w:trPr>
          <w:trHeight w:val="305"/>
        </w:trPr>
        <w:tc>
          <w:tcPr>
            <w:tcW w:w="5937" w:type="dxa"/>
            <w:gridSpan w:val="2"/>
          </w:tcPr>
          <w:p w:rsidR="008B5A89" w:rsidRPr="00A36670" w:rsidRDefault="008B5A89" w:rsidP="008B5A89">
            <w:pPr>
              <w:pStyle w:val="TableParagraph"/>
              <w:spacing w:before="70"/>
              <w:ind w:left="74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Учебные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предметы,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курсы,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модули</w:t>
            </w:r>
            <w:r w:rsidRPr="00A36670">
              <w:rPr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по</w:t>
            </w:r>
            <w:r w:rsidRPr="00A36670">
              <w:rPr>
                <w:spacing w:val="-2"/>
                <w:sz w:val="20"/>
                <w:szCs w:val="20"/>
              </w:rPr>
              <w:t xml:space="preserve"> </w:t>
            </w:r>
            <w:r w:rsidRPr="00A36670">
              <w:rPr>
                <w:sz w:val="20"/>
                <w:szCs w:val="20"/>
              </w:rPr>
              <w:t>выбору: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0"/>
              <w:ind w:left="13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right="286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0"/>
              <w:ind w:right="291"/>
              <w:jc w:val="right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0"/>
              <w:ind w:left="1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0"/>
              <w:ind w:left="82" w:right="66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0,5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0"/>
              <w:ind w:left="81" w:right="65"/>
              <w:jc w:val="center"/>
              <w:rPr>
                <w:sz w:val="20"/>
                <w:szCs w:val="20"/>
              </w:rPr>
            </w:pPr>
            <w:r w:rsidRPr="00A36670">
              <w:rPr>
                <w:sz w:val="20"/>
                <w:szCs w:val="20"/>
              </w:rPr>
              <w:t>7,5</w:t>
            </w:r>
          </w:p>
        </w:tc>
      </w:tr>
      <w:tr w:rsidR="008B5A89" w:rsidRPr="00A36670" w:rsidTr="008B5A89">
        <w:trPr>
          <w:trHeight w:val="311"/>
        </w:trPr>
        <w:tc>
          <w:tcPr>
            <w:tcW w:w="5937" w:type="dxa"/>
            <w:gridSpan w:val="2"/>
          </w:tcPr>
          <w:p w:rsidR="008B5A89" w:rsidRPr="00A36670" w:rsidRDefault="008B5A89" w:rsidP="008B5A89">
            <w:pPr>
              <w:pStyle w:val="TableParagraph"/>
              <w:spacing w:before="72"/>
              <w:ind w:left="74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Всего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в неделю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72"/>
              <w:ind w:left="72" w:right="59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2"/>
              <w:ind w:right="231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72"/>
              <w:ind w:right="236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72"/>
              <w:ind w:left="240" w:right="225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72"/>
              <w:ind w:left="80" w:right="67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72"/>
              <w:ind w:left="82" w:right="64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157</w:t>
            </w:r>
          </w:p>
        </w:tc>
      </w:tr>
      <w:tr w:rsidR="008B5A89" w:rsidRPr="00A36670" w:rsidTr="008B5A89">
        <w:trPr>
          <w:trHeight w:val="654"/>
        </w:trPr>
        <w:tc>
          <w:tcPr>
            <w:tcW w:w="5937" w:type="dxa"/>
            <w:gridSpan w:val="2"/>
          </w:tcPr>
          <w:p w:rsidR="008B5A89" w:rsidRPr="00A36670" w:rsidRDefault="008B5A89" w:rsidP="008B5A89">
            <w:pPr>
              <w:pStyle w:val="TableParagraph"/>
              <w:spacing w:before="72"/>
              <w:ind w:left="74" w:right="422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Максимально допустимая недельная нагрузка (при 5-</w:t>
            </w:r>
            <w:r w:rsidRPr="00A3667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дневной</w:t>
            </w:r>
            <w:r w:rsidRPr="00A3667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неделе)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в</w:t>
            </w:r>
            <w:r w:rsidRPr="00A3667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соответствии</w:t>
            </w:r>
            <w:r w:rsidRPr="00A3667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с</w:t>
            </w:r>
            <w:r w:rsidRPr="00A366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6670">
              <w:rPr>
                <w:b/>
                <w:sz w:val="20"/>
                <w:szCs w:val="20"/>
              </w:rPr>
              <w:t>действующими</w:t>
            </w:r>
          </w:p>
        </w:tc>
        <w:tc>
          <w:tcPr>
            <w:tcW w:w="698" w:type="dxa"/>
          </w:tcPr>
          <w:p w:rsidR="008B5A89" w:rsidRPr="00A36670" w:rsidRDefault="008B5A89" w:rsidP="008B5A89">
            <w:pPr>
              <w:pStyle w:val="TableParagraph"/>
              <w:spacing w:before="200"/>
              <w:ind w:left="72" w:right="59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200"/>
              <w:ind w:right="231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27" w:type="dxa"/>
          </w:tcPr>
          <w:p w:rsidR="008B5A89" w:rsidRPr="00A36670" w:rsidRDefault="008B5A89" w:rsidP="008B5A89">
            <w:pPr>
              <w:pStyle w:val="TableParagraph"/>
              <w:spacing w:before="200"/>
              <w:ind w:right="236"/>
              <w:jc w:val="right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1" w:type="dxa"/>
          </w:tcPr>
          <w:p w:rsidR="008B5A89" w:rsidRPr="00A36670" w:rsidRDefault="008B5A89" w:rsidP="008B5A89">
            <w:pPr>
              <w:pStyle w:val="TableParagraph"/>
              <w:spacing w:before="200"/>
              <w:ind w:left="240" w:right="225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15" w:type="dxa"/>
          </w:tcPr>
          <w:p w:rsidR="008B5A89" w:rsidRPr="00A36670" w:rsidRDefault="008B5A89" w:rsidP="008B5A89">
            <w:pPr>
              <w:pStyle w:val="TableParagraph"/>
              <w:spacing w:before="200"/>
              <w:ind w:left="80" w:right="67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1" w:type="dxa"/>
          </w:tcPr>
          <w:p w:rsidR="008B5A89" w:rsidRPr="00A36670" w:rsidRDefault="008B5A89" w:rsidP="008B5A89">
            <w:pPr>
              <w:pStyle w:val="TableParagraph"/>
              <w:spacing w:before="200"/>
              <w:ind w:left="82" w:right="64"/>
              <w:jc w:val="center"/>
              <w:rPr>
                <w:b/>
                <w:sz w:val="20"/>
                <w:szCs w:val="20"/>
              </w:rPr>
            </w:pPr>
            <w:r w:rsidRPr="00A36670">
              <w:rPr>
                <w:b/>
                <w:sz w:val="20"/>
                <w:szCs w:val="20"/>
              </w:rPr>
              <w:t>157</w:t>
            </w:r>
          </w:p>
        </w:tc>
      </w:tr>
    </w:tbl>
    <w:p w:rsidR="008B5A89" w:rsidRPr="00A36670" w:rsidRDefault="008B5A89" w:rsidP="008B5A89">
      <w:pPr>
        <w:jc w:val="center"/>
        <w:rPr>
          <w:sz w:val="20"/>
          <w:szCs w:val="20"/>
        </w:rPr>
        <w:sectPr w:rsidR="008B5A89" w:rsidRPr="00A36670">
          <w:footerReference w:type="default" r:id="rId8"/>
          <w:pgSz w:w="11900" w:h="16850"/>
          <w:pgMar w:top="920" w:right="19" w:bottom="480" w:left="860" w:header="0" w:footer="292" w:gutter="0"/>
          <w:cols w:space="720"/>
        </w:sectPr>
      </w:pPr>
    </w:p>
    <w:p w:rsidR="0083241F" w:rsidRDefault="0020381E" w:rsidP="008B5A89">
      <w:pPr>
        <w:pStyle w:val="Heading1"/>
        <w:spacing w:before="72"/>
        <w:ind w:left="0" w:right="1401"/>
      </w:pPr>
      <w:r>
        <w:rPr>
          <w:sz w:val="24"/>
          <w:szCs w:val="24"/>
        </w:rPr>
        <w:lastRenderedPageBreak/>
        <w:t xml:space="preserve">  </w:t>
      </w:r>
    </w:p>
    <w:sectPr w:rsidR="0083241F" w:rsidSect="009C793E">
      <w:pgSz w:w="11910" w:h="16840"/>
      <w:pgMar w:top="400" w:right="300" w:bottom="720" w:left="1020" w:header="0" w:footer="5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619" w:rsidRDefault="00203619" w:rsidP="009C793E">
      <w:r>
        <w:separator/>
      </w:r>
    </w:p>
  </w:endnote>
  <w:endnote w:type="continuationSeparator" w:id="1">
    <w:p w:rsidR="00203619" w:rsidRDefault="00203619" w:rsidP="009C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9" w:rsidRDefault="008B5A89">
    <w:pPr>
      <w:pStyle w:val="a3"/>
      <w:spacing w:line="14" w:lineRule="auto"/>
      <w:ind w:left="0" w:firstLine="0"/>
      <w:jc w:val="left"/>
      <w:rPr>
        <w:sz w:val="20"/>
      </w:rPr>
    </w:pPr>
    <w:r w:rsidRPr="009A15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pt;margin-top:800.6pt;width:12pt;height:15.3pt;z-index:-251658752;mso-position-horizontal-relative:page;mso-position-vertical-relative:page" filled="f" stroked="f">
          <v:textbox inset="0,0,0,0">
            <w:txbxContent>
              <w:p w:rsidR="008B5A89" w:rsidRDefault="008B5A8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04614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9" w:rsidRDefault="008B5A89">
    <w:pPr>
      <w:pStyle w:val="a3"/>
      <w:spacing w:line="14" w:lineRule="auto"/>
      <w:ind w:left="0"/>
      <w:rPr>
        <w:sz w:val="20"/>
      </w:rPr>
    </w:pPr>
    <w:r w:rsidRPr="002476EB">
      <w:rPr>
        <w:sz w:val="24"/>
      </w:rPr>
      <w:pict>
        <v:shape id="_x0000_s2052" style="position:absolute;left:0;text-align:left;margin-left:.75pt;margin-top:813.2pt;width:593.5pt;height:11.5pt;z-index:-251656192;mso-position-horizontal-relative:page;mso-position-vertical-relative:page" coordorigin="15,16264" coordsize="11870,230" o:spt="100" adj="0,,0" path="m11885,16494r-610,l11275,16264r-610,m15,16494r10306,l10321,16264r344,e" filled="f" strokecolor="#a5a5a5">
          <v:stroke joinstyle="round"/>
          <v:formulas/>
          <v:path arrowok="t" o:connecttype="segments"/>
          <w10:wrap anchorx="page" anchory="page"/>
        </v:shape>
      </w:pict>
    </w:r>
    <w:r w:rsidRPr="002476EB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29.7pt;margin-top:812.4pt;width:20.4pt;height:16.45pt;z-index:-251655168;mso-position-horizontal-relative:page;mso-position-vertical-relative:page" filled="f" stroked="f">
          <v:textbox style="mso-next-textbox:#_x0000_s2053" inset="0,0,0,0">
            <w:txbxContent>
              <w:p w:rsidR="008B5A89" w:rsidRDefault="008B5A89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8C8C8C"/>
                  </w:rPr>
                  <w:instrText xml:space="preserve"> PAGE </w:instrText>
                </w:r>
                <w:r>
                  <w:fldChar w:fldCharType="separate"/>
                </w:r>
                <w:r w:rsidR="00204614">
                  <w:rPr>
                    <w:rFonts w:ascii="Courier New"/>
                    <w:noProof/>
                    <w:color w:val="8C8C8C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619" w:rsidRDefault="00203619" w:rsidP="009C793E">
      <w:r>
        <w:separator/>
      </w:r>
    </w:p>
  </w:footnote>
  <w:footnote w:type="continuationSeparator" w:id="1">
    <w:p w:rsidR="00203619" w:rsidRDefault="00203619" w:rsidP="009C7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568"/>
    <w:multiLevelType w:val="hybridMultilevel"/>
    <w:tmpl w:val="BD1C8080"/>
    <w:lvl w:ilvl="0" w:tplc="47DE8002">
      <w:numFmt w:val="bullet"/>
      <w:lvlText w:val=""/>
      <w:lvlJc w:val="left"/>
      <w:pPr>
        <w:ind w:left="172" w:hanging="711"/>
      </w:pPr>
      <w:rPr>
        <w:rFonts w:hint="default"/>
        <w:w w:val="100"/>
        <w:lang w:val="ru-RU" w:eastAsia="en-US" w:bidi="ar-SA"/>
      </w:rPr>
    </w:lvl>
    <w:lvl w:ilvl="1" w:tplc="6700D9AA">
      <w:numFmt w:val="bullet"/>
      <w:lvlText w:val="•"/>
      <w:lvlJc w:val="left"/>
      <w:pPr>
        <w:ind w:left="1216" w:hanging="711"/>
      </w:pPr>
      <w:rPr>
        <w:rFonts w:hint="default"/>
        <w:lang w:val="ru-RU" w:eastAsia="en-US" w:bidi="ar-SA"/>
      </w:rPr>
    </w:lvl>
    <w:lvl w:ilvl="2" w:tplc="C83EB018">
      <w:numFmt w:val="bullet"/>
      <w:lvlText w:val="•"/>
      <w:lvlJc w:val="left"/>
      <w:pPr>
        <w:ind w:left="2253" w:hanging="711"/>
      </w:pPr>
      <w:rPr>
        <w:rFonts w:hint="default"/>
        <w:lang w:val="ru-RU" w:eastAsia="en-US" w:bidi="ar-SA"/>
      </w:rPr>
    </w:lvl>
    <w:lvl w:ilvl="3" w:tplc="007E5B22">
      <w:numFmt w:val="bullet"/>
      <w:lvlText w:val="•"/>
      <w:lvlJc w:val="left"/>
      <w:pPr>
        <w:ind w:left="3289" w:hanging="711"/>
      </w:pPr>
      <w:rPr>
        <w:rFonts w:hint="default"/>
        <w:lang w:val="ru-RU" w:eastAsia="en-US" w:bidi="ar-SA"/>
      </w:rPr>
    </w:lvl>
    <w:lvl w:ilvl="4" w:tplc="8470373C">
      <w:numFmt w:val="bullet"/>
      <w:lvlText w:val="•"/>
      <w:lvlJc w:val="left"/>
      <w:pPr>
        <w:ind w:left="4326" w:hanging="711"/>
      </w:pPr>
      <w:rPr>
        <w:rFonts w:hint="default"/>
        <w:lang w:val="ru-RU" w:eastAsia="en-US" w:bidi="ar-SA"/>
      </w:rPr>
    </w:lvl>
    <w:lvl w:ilvl="5" w:tplc="44F847B2">
      <w:numFmt w:val="bullet"/>
      <w:lvlText w:val="•"/>
      <w:lvlJc w:val="left"/>
      <w:pPr>
        <w:ind w:left="5363" w:hanging="711"/>
      </w:pPr>
      <w:rPr>
        <w:rFonts w:hint="default"/>
        <w:lang w:val="ru-RU" w:eastAsia="en-US" w:bidi="ar-SA"/>
      </w:rPr>
    </w:lvl>
    <w:lvl w:ilvl="6" w:tplc="056A19F0">
      <w:numFmt w:val="bullet"/>
      <w:lvlText w:val="•"/>
      <w:lvlJc w:val="left"/>
      <w:pPr>
        <w:ind w:left="6399" w:hanging="711"/>
      </w:pPr>
      <w:rPr>
        <w:rFonts w:hint="default"/>
        <w:lang w:val="ru-RU" w:eastAsia="en-US" w:bidi="ar-SA"/>
      </w:rPr>
    </w:lvl>
    <w:lvl w:ilvl="7" w:tplc="8BDE6908">
      <w:numFmt w:val="bullet"/>
      <w:lvlText w:val="•"/>
      <w:lvlJc w:val="left"/>
      <w:pPr>
        <w:ind w:left="7436" w:hanging="711"/>
      </w:pPr>
      <w:rPr>
        <w:rFonts w:hint="default"/>
        <w:lang w:val="ru-RU" w:eastAsia="en-US" w:bidi="ar-SA"/>
      </w:rPr>
    </w:lvl>
    <w:lvl w:ilvl="8" w:tplc="D3144F3A">
      <w:numFmt w:val="bullet"/>
      <w:lvlText w:val="•"/>
      <w:lvlJc w:val="left"/>
      <w:pPr>
        <w:ind w:left="8473" w:hanging="711"/>
      </w:pPr>
      <w:rPr>
        <w:rFonts w:hint="default"/>
        <w:lang w:val="ru-RU" w:eastAsia="en-US" w:bidi="ar-SA"/>
      </w:rPr>
    </w:lvl>
  </w:abstractNum>
  <w:abstractNum w:abstractNumId="1">
    <w:nsid w:val="18565BAC"/>
    <w:multiLevelType w:val="hybridMultilevel"/>
    <w:tmpl w:val="1B2E3706"/>
    <w:lvl w:ilvl="0" w:tplc="2E20E4C6">
      <w:start w:val="7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281C68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3C1C7284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95BE063E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B086ABF8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FDC04590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FB2EADBA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5F4EB25C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E6BC3704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2">
    <w:nsid w:val="3B3D4BC9"/>
    <w:multiLevelType w:val="hybridMultilevel"/>
    <w:tmpl w:val="2228D374"/>
    <w:lvl w:ilvl="0" w:tplc="936E69B4">
      <w:start w:val="8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4CF16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109C8DC2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B57C072A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25E0900C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B596C42C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41802B16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6FC66968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38AC7ECC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3">
    <w:nsid w:val="74B939C6"/>
    <w:multiLevelType w:val="hybridMultilevel"/>
    <w:tmpl w:val="5200355C"/>
    <w:lvl w:ilvl="0" w:tplc="58FAD13C">
      <w:start w:val="8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868BC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6524B42A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200A62C8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31BE9FB8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BCD00DDA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DB5E66D8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E8303C7E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381621F0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abstractNum w:abstractNumId="4">
    <w:nsid w:val="76C116B3"/>
    <w:multiLevelType w:val="hybridMultilevel"/>
    <w:tmpl w:val="E6FCD8D4"/>
    <w:lvl w:ilvl="0" w:tplc="B422FBFA">
      <w:start w:val="5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565C78">
      <w:numFmt w:val="bullet"/>
      <w:lvlText w:val="•"/>
      <w:lvlJc w:val="left"/>
      <w:pPr>
        <w:ind w:left="364" w:hanging="180"/>
      </w:pPr>
      <w:rPr>
        <w:rFonts w:hint="default"/>
        <w:lang w:val="ru-RU" w:eastAsia="en-US" w:bidi="ar-SA"/>
      </w:rPr>
    </w:lvl>
    <w:lvl w:ilvl="2" w:tplc="F324695C">
      <w:numFmt w:val="bullet"/>
      <w:lvlText w:val="•"/>
      <w:lvlJc w:val="left"/>
      <w:pPr>
        <w:ind w:left="448" w:hanging="180"/>
      </w:pPr>
      <w:rPr>
        <w:rFonts w:hint="default"/>
        <w:lang w:val="ru-RU" w:eastAsia="en-US" w:bidi="ar-SA"/>
      </w:rPr>
    </w:lvl>
    <w:lvl w:ilvl="3" w:tplc="49D03D26">
      <w:numFmt w:val="bullet"/>
      <w:lvlText w:val="•"/>
      <w:lvlJc w:val="left"/>
      <w:pPr>
        <w:ind w:left="533" w:hanging="180"/>
      </w:pPr>
      <w:rPr>
        <w:rFonts w:hint="default"/>
        <w:lang w:val="ru-RU" w:eastAsia="en-US" w:bidi="ar-SA"/>
      </w:rPr>
    </w:lvl>
    <w:lvl w:ilvl="4" w:tplc="23724016">
      <w:numFmt w:val="bullet"/>
      <w:lvlText w:val="•"/>
      <w:lvlJc w:val="left"/>
      <w:pPr>
        <w:ind w:left="617" w:hanging="180"/>
      </w:pPr>
      <w:rPr>
        <w:rFonts w:hint="default"/>
        <w:lang w:val="ru-RU" w:eastAsia="en-US" w:bidi="ar-SA"/>
      </w:rPr>
    </w:lvl>
    <w:lvl w:ilvl="5" w:tplc="0A467F56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6" w:tplc="ABB4A926">
      <w:numFmt w:val="bullet"/>
      <w:lvlText w:val="•"/>
      <w:lvlJc w:val="left"/>
      <w:pPr>
        <w:ind w:left="786" w:hanging="180"/>
      </w:pPr>
      <w:rPr>
        <w:rFonts w:hint="default"/>
        <w:lang w:val="ru-RU" w:eastAsia="en-US" w:bidi="ar-SA"/>
      </w:rPr>
    </w:lvl>
    <w:lvl w:ilvl="7" w:tplc="ABBC005C">
      <w:numFmt w:val="bullet"/>
      <w:lvlText w:val="•"/>
      <w:lvlJc w:val="left"/>
      <w:pPr>
        <w:ind w:left="870" w:hanging="180"/>
      </w:pPr>
      <w:rPr>
        <w:rFonts w:hint="default"/>
        <w:lang w:val="ru-RU" w:eastAsia="en-US" w:bidi="ar-SA"/>
      </w:rPr>
    </w:lvl>
    <w:lvl w:ilvl="8" w:tplc="1C58A09C">
      <w:numFmt w:val="bullet"/>
      <w:lvlText w:val="•"/>
      <w:lvlJc w:val="left"/>
      <w:pPr>
        <w:ind w:left="955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793E"/>
    <w:rsid w:val="000C4437"/>
    <w:rsid w:val="00203619"/>
    <w:rsid w:val="0020381E"/>
    <w:rsid w:val="00204614"/>
    <w:rsid w:val="00246A48"/>
    <w:rsid w:val="00383279"/>
    <w:rsid w:val="003D745B"/>
    <w:rsid w:val="005818E6"/>
    <w:rsid w:val="007E48AC"/>
    <w:rsid w:val="0083241F"/>
    <w:rsid w:val="008B5A89"/>
    <w:rsid w:val="009A1516"/>
    <w:rsid w:val="009C793E"/>
    <w:rsid w:val="00A34117"/>
    <w:rsid w:val="00B6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9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9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93E"/>
    <w:pPr>
      <w:ind w:left="17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793E"/>
    <w:pPr>
      <w:ind w:left="2065" w:right="206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9C793E"/>
    <w:pPr>
      <w:spacing w:before="67"/>
      <w:ind w:left="255" w:right="2061"/>
      <w:jc w:val="center"/>
      <w:outlineLvl w:val="2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9C793E"/>
    <w:pPr>
      <w:spacing w:before="81"/>
      <w:ind w:left="2064" w:right="206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9C793E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793E"/>
    <w:pPr>
      <w:ind w:left="109"/>
    </w:pPr>
  </w:style>
  <w:style w:type="paragraph" w:customStyle="1" w:styleId="11">
    <w:name w:val="Заголовок 11"/>
    <w:basedOn w:val="a"/>
    <w:uiPriority w:val="1"/>
    <w:qFormat/>
    <w:rsid w:val="0020381E"/>
    <w:pPr>
      <w:spacing w:before="67"/>
      <w:ind w:left="3805"/>
      <w:outlineLvl w:val="1"/>
    </w:pPr>
    <w:rPr>
      <w:b/>
      <w:bCs/>
      <w:sz w:val="32"/>
      <w:szCs w:val="32"/>
      <w:lang w:eastAsia="ru-RU" w:bidi="ru-RU"/>
    </w:rPr>
  </w:style>
  <w:style w:type="paragraph" w:styleId="a6">
    <w:name w:val="No Spacing"/>
    <w:uiPriority w:val="1"/>
    <w:qFormat/>
    <w:rsid w:val="008B5A89"/>
    <w:pPr>
      <w:widowControl/>
      <w:autoSpaceDE/>
      <w:autoSpaceDN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246A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 план  МБОУ  «Школа  № 105»  на  2017-2018  учебный  год</vt:lpstr>
    </vt:vector>
  </TitlesOfParts>
  <Company/>
  <LinksUpToDate>false</LinksUpToDate>
  <CharactersWithSpaces>14711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 план  МБОУ  «Школа  № 105»  на  2017-2018  учебный  год</dc:title>
  <dc:creator>ВетроваЕН</dc:creator>
  <cp:lastModifiedBy>Школа</cp:lastModifiedBy>
  <cp:revision>5</cp:revision>
  <dcterms:created xsi:type="dcterms:W3CDTF">2023-09-21T16:24:00Z</dcterms:created>
  <dcterms:modified xsi:type="dcterms:W3CDTF">2024-11-10T19:36:00Z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