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31"/>
        <w:gridCol w:w="1781"/>
      </w:tblGrid>
      <w:tr w:rsidR="00BA6669" w:rsidRPr="00A079F1" w:rsidTr="007B23C5">
        <w:trPr>
          <w:jc w:val="center"/>
        </w:trPr>
        <w:tc>
          <w:tcPr>
            <w:tcW w:w="5631" w:type="dxa"/>
          </w:tcPr>
          <w:p w:rsidR="00BA6669" w:rsidRDefault="00BA6669" w:rsidP="007B2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9F1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и количество оборудования</w:t>
            </w:r>
          </w:p>
          <w:p w:rsidR="00BA6669" w:rsidRPr="00A079F1" w:rsidRDefault="00BA6669" w:rsidP="007B2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BA6669" w:rsidRPr="00A079F1" w:rsidRDefault="00BA6669" w:rsidP="007B2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9F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BA6669" w:rsidRPr="00A079F1" w:rsidTr="007B23C5">
        <w:trPr>
          <w:jc w:val="center"/>
        </w:trPr>
        <w:tc>
          <w:tcPr>
            <w:tcW w:w="5631" w:type="dxa"/>
          </w:tcPr>
          <w:p w:rsidR="00BA6669" w:rsidRDefault="00BA6669" w:rsidP="007B23C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Микроскоп </w:t>
            </w:r>
            <w:proofErr w:type="spellStart"/>
            <w:r w:rsidRPr="002A11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Levenhuk</w:t>
            </w:r>
            <w:proofErr w:type="spellEnd"/>
            <w:r w:rsidRPr="002A11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2A11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Мпикс</w:t>
            </w:r>
            <w:proofErr w:type="spellEnd"/>
          </w:p>
          <w:p w:rsidR="00BA6669" w:rsidRPr="00A079F1" w:rsidRDefault="00BA6669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BA6669" w:rsidRPr="00A079F1" w:rsidRDefault="00BA6669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A6669" w:rsidRPr="00A079F1" w:rsidTr="007B23C5">
        <w:trPr>
          <w:jc w:val="center"/>
        </w:trPr>
        <w:tc>
          <w:tcPr>
            <w:tcW w:w="5631" w:type="dxa"/>
          </w:tcPr>
          <w:p w:rsidR="00BA6669" w:rsidRDefault="00BA6669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2DB">
              <w:rPr>
                <w:rFonts w:ascii="Times New Roman" w:hAnsi="Times New Roman" w:cs="Times New Roman"/>
                <w:sz w:val="28"/>
                <w:szCs w:val="28"/>
              </w:rPr>
              <w:t>Образовательный  набор для изучения многокомпонентных робототехнических систем и манипуляционных роботов</w:t>
            </w:r>
          </w:p>
          <w:p w:rsidR="00BA6669" w:rsidRPr="00A079F1" w:rsidRDefault="00BA6669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BA6669" w:rsidRPr="00A079F1" w:rsidRDefault="00BA6669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A6669" w:rsidRPr="00A079F1" w:rsidTr="007B23C5">
        <w:trPr>
          <w:jc w:val="center"/>
        </w:trPr>
        <w:tc>
          <w:tcPr>
            <w:tcW w:w="5631" w:type="dxa"/>
          </w:tcPr>
          <w:p w:rsidR="00BA6669" w:rsidRDefault="00BA6669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2DB">
              <w:rPr>
                <w:rFonts w:ascii="Times New Roman" w:hAnsi="Times New Roman" w:cs="Times New Roman"/>
                <w:sz w:val="28"/>
                <w:szCs w:val="28"/>
              </w:rPr>
              <w:t>Четырёхосевой</w:t>
            </w:r>
            <w:proofErr w:type="spellEnd"/>
            <w:r w:rsidRPr="000022DB">
              <w:rPr>
                <w:rFonts w:ascii="Times New Roman" w:hAnsi="Times New Roman" w:cs="Times New Roman"/>
                <w:sz w:val="28"/>
                <w:szCs w:val="28"/>
              </w:rPr>
              <w:t xml:space="preserve"> учебный робот-манипулятор с модульными сменными насадками</w:t>
            </w:r>
          </w:p>
          <w:p w:rsidR="00BA6669" w:rsidRPr="00A079F1" w:rsidRDefault="00BA6669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BA6669" w:rsidRPr="00A079F1" w:rsidRDefault="00BA6669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A6669" w:rsidRPr="00A079F1" w:rsidTr="007B23C5">
        <w:trPr>
          <w:jc w:val="center"/>
        </w:trPr>
        <w:tc>
          <w:tcPr>
            <w:tcW w:w="5631" w:type="dxa"/>
          </w:tcPr>
          <w:p w:rsidR="00BA6669" w:rsidRDefault="00BA6669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2D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набор по механике, </w:t>
            </w:r>
            <w:proofErr w:type="spellStart"/>
            <w:r w:rsidRPr="000022DB">
              <w:rPr>
                <w:rFonts w:ascii="Times New Roman" w:hAnsi="Times New Roman" w:cs="Times New Roman"/>
                <w:sz w:val="28"/>
                <w:szCs w:val="28"/>
              </w:rPr>
              <w:t>мехатронике</w:t>
            </w:r>
            <w:proofErr w:type="spellEnd"/>
            <w:r w:rsidRPr="000022DB">
              <w:rPr>
                <w:rFonts w:ascii="Times New Roman" w:hAnsi="Times New Roman" w:cs="Times New Roman"/>
                <w:sz w:val="28"/>
                <w:szCs w:val="28"/>
              </w:rPr>
              <w:t xml:space="preserve"> и робототехнике</w:t>
            </w:r>
          </w:p>
          <w:p w:rsidR="00BA6669" w:rsidRPr="00A079F1" w:rsidRDefault="00BA6669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BA6669" w:rsidRPr="00A079F1" w:rsidRDefault="00BA6669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A6669" w:rsidRPr="00A079F1" w:rsidTr="007B23C5">
        <w:trPr>
          <w:jc w:val="center"/>
        </w:trPr>
        <w:tc>
          <w:tcPr>
            <w:tcW w:w="5631" w:type="dxa"/>
          </w:tcPr>
          <w:p w:rsidR="00BA6669" w:rsidRDefault="00BA6669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2DB">
              <w:rPr>
                <w:rFonts w:ascii="Times New Roman" w:hAnsi="Times New Roman" w:cs="Times New Roman"/>
                <w:sz w:val="28"/>
                <w:szCs w:val="28"/>
              </w:rPr>
              <w:t>Образовательный конструктор для практики блочного программирования с комплектом датчиков</w:t>
            </w:r>
          </w:p>
          <w:p w:rsidR="00BA6669" w:rsidRPr="00A079F1" w:rsidRDefault="00BA6669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BA6669" w:rsidRPr="00A079F1" w:rsidRDefault="00BA6669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A6669" w:rsidRPr="00A079F1" w:rsidTr="00BA6669">
        <w:trPr>
          <w:jc w:val="center"/>
        </w:trPr>
        <w:tc>
          <w:tcPr>
            <w:tcW w:w="5631" w:type="dxa"/>
          </w:tcPr>
          <w:p w:rsidR="00BA6669" w:rsidRDefault="00BA6669" w:rsidP="007B2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DB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6A32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proofErr w:type="spellEnd"/>
            <w:proofErr w:type="gramEnd"/>
            <w:r w:rsidRPr="004D6A32">
              <w:rPr>
                <w:rFonts w:ascii="Times New Roman" w:hAnsi="Times New Roman" w:cs="Times New Roman"/>
                <w:sz w:val="24"/>
                <w:szCs w:val="24"/>
              </w:rPr>
              <w:t>» DEPO VIP C1530</w:t>
            </w:r>
          </w:p>
          <w:p w:rsidR="00BA6669" w:rsidRPr="00A079F1" w:rsidRDefault="00BA6669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BA6669" w:rsidRPr="00A079F1" w:rsidRDefault="00C9096A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BA6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666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BA6669" w:rsidRPr="00A079F1" w:rsidTr="00BA6669">
        <w:trPr>
          <w:jc w:val="center"/>
        </w:trPr>
        <w:tc>
          <w:tcPr>
            <w:tcW w:w="5631" w:type="dxa"/>
          </w:tcPr>
          <w:p w:rsidR="00BA6669" w:rsidRDefault="00BA6669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2DB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фровая лаборатория ученическая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2D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BA6669" w:rsidRPr="00A079F1" w:rsidRDefault="00BA6669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BA6669" w:rsidRPr="00A079F1" w:rsidRDefault="00BA6669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A6669" w:rsidRPr="00A079F1" w:rsidTr="00BA6669">
        <w:trPr>
          <w:jc w:val="center"/>
        </w:trPr>
        <w:tc>
          <w:tcPr>
            <w:tcW w:w="5631" w:type="dxa"/>
          </w:tcPr>
          <w:p w:rsidR="00BA6669" w:rsidRDefault="00BA6669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2DB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фровая лаборатория ученическая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химия</w:t>
            </w:r>
          </w:p>
          <w:p w:rsidR="00BA6669" w:rsidRPr="00A079F1" w:rsidRDefault="00BA6669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1" w:type="dxa"/>
          </w:tcPr>
          <w:p w:rsidR="00BA6669" w:rsidRPr="00A079F1" w:rsidRDefault="00BA6669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A6669" w:rsidRPr="00A079F1" w:rsidTr="00BA6669">
        <w:trPr>
          <w:jc w:val="center"/>
        </w:trPr>
        <w:tc>
          <w:tcPr>
            <w:tcW w:w="5631" w:type="dxa"/>
          </w:tcPr>
          <w:p w:rsidR="00BA6669" w:rsidRDefault="00BA6669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2DB">
              <w:rPr>
                <w:rFonts w:ascii="Times New Roman" w:hAnsi="Times New Roman" w:cs="Times New Roman"/>
                <w:sz w:val="28"/>
                <w:szCs w:val="28"/>
              </w:rPr>
              <w:t xml:space="preserve">Цифровая лаборатория ученическая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2D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BA6669" w:rsidRPr="00A079F1" w:rsidRDefault="00BA6669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BA6669" w:rsidRPr="00A079F1" w:rsidRDefault="00BA6669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C9096A" w:rsidRPr="00A079F1" w:rsidTr="00BA6669">
        <w:trPr>
          <w:jc w:val="center"/>
        </w:trPr>
        <w:tc>
          <w:tcPr>
            <w:tcW w:w="5631" w:type="dxa"/>
          </w:tcPr>
          <w:p w:rsidR="00C9096A" w:rsidRPr="00C9096A" w:rsidRDefault="00C9096A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МФУ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PANTUM M6550NW</w:t>
            </w:r>
          </w:p>
        </w:tc>
        <w:tc>
          <w:tcPr>
            <w:tcW w:w="1781" w:type="dxa"/>
          </w:tcPr>
          <w:p w:rsidR="00C9096A" w:rsidRPr="00C9096A" w:rsidRDefault="00C9096A" w:rsidP="007B2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</w:tbl>
    <w:p w:rsidR="008D68C1" w:rsidRDefault="008D68C1"/>
    <w:sectPr w:rsidR="008D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A8"/>
    <w:rsid w:val="004E54A8"/>
    <w:rsid w:val="008D68C1"/>
    <w:rsid w:val="00BA6669"/>
    <w:rsid w:val="00C9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2024-09-09T13:09:00Z</dcterms:created>
  <dcterms:modified xsi:type="dcterms:W3CDTF">2024-09-09T13:57:00Z</dcterms:modified>
</cp:coreProperties>
</file>