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bookmarkStart w:id="0" w:name="block-17565265"/>
      <w:r w:rsidRPr="00FD31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FD31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FD313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FD3135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FD31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3135">
        <w:rPr>
          <w:rFonts w:ascii="Times New Roman" w:hAnsi="Times New Roman"/>
          <w:color w:val="000000"/>
          <w:sz w:val="28"/>
          <w:lang w:val="ru-RU"/>
        </w:rPr>
        <w:t>​</w:t>
      </w: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FD3135">
        <w:rPr>
          <w:rFonts w:ascii="Times New Roman" w:hAnsi="Times New Roman"/>
          <w:b/>
          <w:color w:val="000000"/>
          <w:sz w:val="28"/>
          <w:lang w:val="ru-RU"/>
        </w:rPr>
        <w:t>Горкинская</w:t>
      </w:r>
      <w:proofErr w:type="spellEnd"/>
      <w:r w:rsidRPr="00FD3135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6C2E2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D3135" w:rsidTr="000D4161">
        <w:tc>
          <w:tcPr>
            <w:tcW w:w="3114" w:type="dxa"/>
          </w:tcPr>
          <w:p w:rsidR="00C53FFE" w:rsidRPr="00FD3135" w:rsidRDefault="004B109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РМК учителей истории и обществознания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Т.Н. </w:t>
            </w:r>
            <w:proofErr w:type="spellStart"/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Дручкова</w:t>
            </w:r>
            <w:proofErr w:type="spellEnd"/>
          </w:p>
          <w:p w:rsidR="004E6975" w:rsidRPr="00FD3135" w:rsidRDefault="004B109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FD3135" w:rsidRDefault="004B10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D3135" w:rsidRDefault="004B109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D3135" w:rsidRDefault="004B109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Н.В. </w:t>
            </w:r>
            <w:proofErr w:type="spellStart"/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</w:t>
            </w:r>
            <w:proofErr w:type="spellEnd"/>
          </w:p>
          <w:p w:rsidR="004E6975" w:rsidRPr="00FD3135" w:rsidRDefault="004B109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FD3135" w:rsidRDefault="004B10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D3135" w:rsidRDefault="004B10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FD3135" w:rsidRDefault="004B10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Горкинской</w:t>
            </w:r>
            <w:proofErr w:type="spellEnd"/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СШ</w:t>
            </w:r>
          </w:p>
          <w:p w:rsidR="000E6D86" w:rsidRPr="00FD3135" w:rsidRDefault="004B109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D3135" w:rsidRDefault="004B109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О.С. </w:t>
            </w:r>
            <w:proofErr w:type="spellStart"/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</w:t>
            </w:r>
            <w:proofErr w:type="spellEnd"/>
          </w:p>
          <w:p w:rsidR="000E6D86" w:rsidRPr="00FD3135" w:rsidRDefault="004B109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FD31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FD3135" w:rsidRDefault="004B10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4B1093">
      <w:pPr>
        <w:spacing w:after="0"/>
        <w:ind w:left="120"/>
        <w:rPr>
          <w:lang w:val="ru-RU"/>
        </w:rPr>
      </w:pPr>
      <w:r w:rsidRPr="00FD3135">
        <w:rPr>
          <w:rFonts w:ascii="Times New Roman" w:hAnsi="Times New Roman"/>
          <w:color w:val="000000"/>
          <w:sz w:val="28"/>
          <w:lang w:val="ru-RU"/>
        </w:rPr>
        <w:t>‌</w:t>
      </w: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3135">
        <w:rPr>
          <w:rFonts w:ascii="Times New Roman" w:hAnsi="Times New Roman"/>
          <w:color w:val="000000"/>
          <w:sz w:val="28"/>
          <w:lang w:val="ru-RU"/>
        </w:rPr>
        <w:t xml:space="preserve"> 2358845)</w:t>
      </w: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6C2E28" w:rsidRPr="00FD3135" w:rsidRDefault="004B1093">
      <w:pPr>
        <w:spacing w:after="0" w:line="408" w:lineRule="auto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 w:rsidP="00FD3135">
      <w:pPr>
        <w:spacing w:after="0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6C2E28">
      <w:pPr>
        <w:spacing w:after="0"/>
        <w:ind w:left="120"/>
        <w:jc w:val="center"/>
        <w:rPr>
          <w:lang w:val="ru-RU"/>
        </w:rPr>
      </w:pPr>
    </w:p>
    <w:p w:rsidR="006C2E28" w:rsidRPr="00FD3135" w:rsidRDefault="004B1093">
      <w:pPr>
        <w:spacing w:after="0"/>
        <w:ind w:left="120"/>
        <w:jc w:val="center"/>
        <w:rPr>
          <w:lang w:val="ru-RU"/>
        </w:rPr>
      </w:pPr>
      <w:r w:rsidRPr="00FD313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FD3135">
        <w:rPr>
          <w:rFonts w:ascii="Times New Roman" w:hAnsi="Times New Roman"/>
          <w:b/>
          <w:color w:val="000000"/>
          <w:sz w:val="28"/>
          <w:lang w:val="ru-RU"/>
        </w:rPr>
        <w:t>с. Горки,</w:t>
      </w:r>
      <w:bookmarkEnd w:id="3"/>
      <w:r w:rsidRPr="00FD313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 w:rsidRPr="00FD313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D31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3135">
        <w:rPr>
          <w:rFonts w:ascii="Times New Roman" w:hAnsi="Times New Roman"/>
          <w:color w:val="000000"/>
          <w:sz w:val="28"/>
          <w:lang w:val="ru-RU"/>
        </w:rPr>
        <w:t>​</w:t>
      </w:r>
    </w:p>
    <w:p w:rsidR="006C2E28" w:rsidRPr="00FD3135" w:rsidRDefault="006C2E28">
      <w:pPr>
        <w:spacing w:after="0"/>
        <w:ind w:left="120"/>
        <w:rPr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7565271"/>
      <w:bookmarkEnd w:id="0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УЧЕБНОГО ПРЕДМЕТА 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«ОБЩЕСТВОЗНАНИЕ»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образования, в соответствии с Концепцией преподавания учебного предмета «Обществознание» (2018 г.), а также с учётом ф</w:t>
      </w:r>
      <w:r w:rsidRPr="00FD3135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воспитания. Обществознание играет ведущую роль в выполнении школой функции интеграции молодёжи в современное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 общества, регулирующие эти взаимодействия социальные нормы.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ка и гражданина, способствует воспитанию российской гражданской идентичности, готовности к служению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Отечеству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приверженности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3135">
        <w:rPr>
          <w:rFonts w:ascii="Times New Roman" w:hAnsi="Times New Roman"/>
          <w:color w:val="000000"/>
          <w:sz w:val="24"/>
          <w:szCs w:val="24"/>
        </w:rPr>
        <w:t>нацио­нальным</w:t>
      </w:r>
      <w:proofErr w:type="spellEnd"/>
      <w:proofErr w:type="gram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ценностям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ЩЕСТВОЗНАНИЕ»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разв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ому самоопределению, самореализации, самоконтролю; мотивации к высокопроизводительной, наукоёмкой трудовой деятельности;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овека и гражданина;</w:t>
      </w:r>
      <w:proofErr w:type="gramEnd"/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ной, практической деятельности, необходимых для участия в жизни гражданского общества и государства);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иальными институтами для реализации личностного потенциала в современном динамично развивающемся российском обществе;</w:t>
      </w:r>
    </w:p>
    <w:p w:rsidR="006C2E28" w:rsidRPr="00FD3135" w:rsidRDefault="004B109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МЕС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ТО УЧЕБНОГО ПРЕДМЕТА «ОБЩЕСТВОЗНАНИЕ» В УЧЕБНОМ ПЛАНЕ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ет 1 час.</w:t>
      </w:r>
    </w:p>
    <w:p w:rsidR="006C2E28" w:rsidRPr="00FD3135" w:rsidRDefault="006C2E28">
      <w:pPr>
        <w:rPr>
          <w:sz w:val="24"/>
          <w:szCs w:val="24"/>
          <w:lang w:val="ru-RU"/>
        </w:rPr>
        <w:sectPr w:rsidR="006C2E28" w:rsidRPr="00FD3135" w:rsidSect="00FD3135">
          <w:pgSz w:w="11906" w:h="16383"/>
          <w:pgMar w:top="993" w:right="850" w:bottom="1134" w:left="1701" w:header="720" w:footer="720" w:gutter="0"/>
          <w:cols w:space="720"/>
        </w:sect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7565266"/>
      <w:bookmarkEnd w:id="5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Биологическое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 общения подростков. Общение в современных условиях.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й досуг. Свободное время подростка.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имодействие.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Политическая жизнь общес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FD3135">
        <w:rPr>
          <w:rFonts w:ascii="Times New Roman" w:hAnsi="Times New Roman"/>
          <w:color w:val="000000"/>
          <w:sz w:val="24"/>
          <w:szCs w:val="24"/>
        </w:rPr>
        <w:t>XXI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Культ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урная жизнь. Духовные ценности, традиционные ценности российского народа.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ва и международных организаций.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ценности и нормы.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Социальные нормы как регуляторы общественной жизни и поведения человека 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обществе. Виды социальных норм. Традиции и обычаи.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Принципы и нормы морали. Добро и зло. Нравственные чувства человека. Совесть и стыд.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 и его роль в жизни общества. Право и мораль.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как участник правовых отношений.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Правомерное поведение. Правовая культура личности.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Права и свободы человека и гражданина Российской Федерации. Гарантия и защита прав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Основы российского права.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– основной закон. Законы и подзаконные акт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ы. Отрасли права.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виды гражданско-правовых договоров. Договор купли-продажи. Права потребителей и возможности их защиты.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Несовершеннолетние как участники гражданско-правовых отношений.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детей, оставшихся без попечения родителей.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етних при осуществлении трудовой деятельности.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тветственность. Преступления и уголовная ответственность. Особенности юридической ответственности несовершеннолетних.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ганов.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Экономическая система и её функции. Собственность.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роизводства. Трудовая деятельность. Производительность труда. Разделение труда.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ное равновесие. Невидимая рука рынка. Многообразие рынков.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, страховые компании, кредитные союзы, участники фондового рынка). Услуги финансовых посредников.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бмен валюты). Дистанционное банковское обслуживание. Страховые услуги. Защита прав потребителя финансовых услуг.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расходов семьи. Семейный бюджет. Личный финансовый план. Способы и формы сбережений.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Федерации. Государственная политика по развитию конкуренции.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. Роль науки в развитии общества.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Рол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кая организация общества. Признаки государства. Внутренняя и внешняя политика.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Демократия, демократические ценности. Правовое государство и гражданское общество.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ссия – светское государство.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Консти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общ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ества. Многообразие социальных общностей и групп.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членов семьи.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изации, её противоречия. Глобальные проблемы и возможности их решения. Экологическая ситуация и способы её улучшения.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Профессии настоящего и будущего. Непрерывное образование и карьера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6C2E28" w:rsidRPr="00FD3135" w:rsidRDefault="006C2E28">
      <w:pPr>
        <w:rPr>
          <w:sz w:val="24"/>
          <w:szCs w:val="24"/>
          <w:lang w:val="ru-RU"/>
        </w:rPr>
        <w:sectPr w:rsidR="006C2E28" w:rsidRPr="00FD3135">
          <w:pgSz w:w="11906" w:h="16383"/>
          <w:pgMar w:top="1134" w:right="850" w:bottom="1134" w:left="1701" w:header="720" w:footer="720" w:gutter="0"/>
          <w:cols w:space="720"/>
        </w:sect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7565270"/>
      <w:bookmarkEnd w:id="6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ЗОВАТЕЛЬНЫЕ РЕЗУЛЬТАТЫ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чения является одним из возможных.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Лично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основным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направлениям воспит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ательной деятельности, в том числе в части: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самоуправлении; готовность к участию в гуманитарной деятельности (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 индивидуального и общественного пространства.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ошибку и такого же права другого человека.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ересов и потребностей.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взаимос­вязи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ной, технологической и социальной сред; готовность к участию в практической деятельности экологической направленности.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юдений, поступков и стремление совершенствовать пути достижения индивидуального и коллективного благополучия.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</w:t>
      </w: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мках социального взаимодействия с людьми из другой культурной среды;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способность действовать в условиях неопределённости, открытость опыту и знаниям д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ерировать понятиями), а также оперировать терминами и представлениями в области концепции устойчивого развития;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оценивать свои действия с учётом влияния на окружающую среду,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достижений целей и преодоления вызовов, возможных глобальных последствий;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ЬТАТЫ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характеризовать существенные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признаки социальных явлений и процессов;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риваемых фактах, данных и наблюдениях;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наи­более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одходящий с учётом самостоятельно выделенных критериев).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, самостоятельно устанавливать искомое и данное;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нностей объекта изучения, причинно-следственных связей и зависимостей объектов между собой;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блюдения, исследования, владеть инструментами оценки достоверности полученных выводов и обобщений;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 новых условиях и контекстах.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вать и интерпретировать информацию различных видов и форм представления;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информации;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нать и распознавать предпосылки конфликтных ситуаций и смягчать конфликты, вести переговоры;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тавлять результаты выполненного исследования, проекта;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овместная деятельность: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плани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 иные);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вными действиями.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ктировать предложенный алгоритм с учётом получения новых знаний об изучаемом объекте;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лан её изменения;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приобретённому опыту, уметь находить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Пр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инятие себя и других: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НЫЕ РЕЗУЛЬТАТЫ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особенностях взаимодействия человека с другими людьми;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по разным признакам виды деятельности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человека, потребности людей;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и объяснять взаимосвязи людей в малых группах; целей, способов и результатов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деятельности, целей и средств общения;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ого социального опыта при осуществлении образовательной деятельности и общения в школе, семье, группе сверстников;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ми здоровья, к различным способам выражения личной индивидуальности, к различным формам неформального общения подростков;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верстниками, старшими и младшими;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ционной безопасности при работе в Интернете;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6C2E28" w:rsidRPr="00FD3135" w:rsidRDefault="004B109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Общество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,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котором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мы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живём</w:t>
      </w:r>
      <w:proofErr w:type="spellEnd"/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ой деятельности, глобальных проблем;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социальные общности и группы;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социальные общности и группы, положение в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об­ществе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людей; различные формы хозяйствования;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взаимодействия общества и природы, человека и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общества, деятельности основных участников экономики;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познавательные и практические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задачи (в том числе задачи, отражающие возможности юного гражданина внести свой вклад в решение экологической проблемы);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уст­ройства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общественной жизн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и, основных сфер жизни общества;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6C2E28" w:rsidRPr="00FD3135" w:rsidRDefault="004B109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Социальны</w:t>
      </w:r>
      <w:r w:rsidRPr="00FD3135">
        <w:rPr>
          <w:rFonts w:ascii="Times New Roman" w:hAnsi="Times New Roman"/>
          <w:b/>
          <w:color w:val="000000"/>
          <w:sz w:val="24"/>
          <w:szCs w:val="24"/>
        </w:rPr>
        <w:t>е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нормы</w:t>
      </w:r>
      <w:proofErr w:type="spellEnd"/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характеризовать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российские духовно-нравственные ценности (в том числе защита человеческой жиз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ни, прав и свобод человека, гуманизм, милосердие); моральные нормы и их роль в жизни общества;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 примеры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ные нормы, их существенные признаки и элементы;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отдельные виды социальных норм;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влияние социальных норм на общество и человека;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(устного и письменного) сущности социальных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норм;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венной жизни и поведения человека в обществе; 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тематики, касающ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ихся гуманизма, гражданственности, патриотизма;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анализировать, обобщать, систематизировать, оценивать ­социальную информацию из адаптированных источников (в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с точки зрения их соответствия нормам морали;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ученные знания о социальных нормах в повседневной жизни; 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6C2E28" w:rsidRPr="00FD3135" w:rsidRDefault="004B109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ьной и религиозной принадлежности на основе гуманистических ценностей, взаимопонимания между людьми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как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участник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правовых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отношений</w:t>
      </w:r>
      <w:proofErr w:type="spellEnd"/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шеннолетнего); правонарушениях и их опасности для личности и общества;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 общества;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проступок и преступление, дееспособно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сть малолетних в возрасте от 6 до 14 лет и несовершеннолетних в возрасте от 14 до 18 лет;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ости несовершеннолетнего и его юридической ответственностью;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твенной организации); </w:t>
      </w:r>
      <w:proofErr w:type="gramEnd"/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права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ием правил информационной безопасности при работе в Интернете;</w:t>
      </w:r>
      <w:proofErr w:type="gramEnd"/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оценивать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оценивать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мам: выражать свою точку зрения, участвовать в дискуссии; 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сть правоохранительных органов);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заполня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6C2E28" w:rsidRPr="00FD3135" w:rsidRDefault="004B109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Основы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российского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права</w:t>
      </w:r>
      <w:proofErr w:type="spellEnd"/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Конституции Российской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о правоохранительных органах; об обеспечении безопасности личности, общества и государства, в том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 от терроризма и экстремизма;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 разн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сферы регулиров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прав и обязанностей ра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оценивать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­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социальную информацию из адаптированных источнико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в(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 и поведение других людей с точки зрения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лючая проектную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деятельность), в соответствии с темой и ситуацией общения, особенностями аудитории и регламентом;</w:t>
      </w:r>
      <w:proofErr w:type="gramEnd"/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заполнять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6C2E28" w:rsidRPr="00FD3135" w:rsidRDefault="004B109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совмест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народами, людьми разных культур.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экономических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отношениях</w:t>
      </w:r>
      <w:proofErr w:type="spellEnd"/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политики на развитие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конкуренции;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я способов повышения эффективности производства;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различные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способы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хозяйствования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зи политических потрясений и социально-экономических кризисов в государстве;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причин достижения (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) результатов экономической деятельности; для объяснения основных механизмов государственного регулиро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овладев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бе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зрабо­тицы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оды, подкрепляя их аргументами;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тв, применения недобросовестных практик); </w:t>
      </w:r>
      <w:proofErr w:type="gramEnd"/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ра профессии и оценки собственных перспектив в профессиональной сфере;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6C2E28" w:rsidRPr="00FD3135" w:rsidRDefault="004B109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совместную деятельность, включая взаимодействие с людьми другой культуры,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культуры</w:t>
      </w:r>
      <w:proofErr w:type="spellEnd"/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духовно-нравственные ценности (в том числе нормы морали и нравственности, гуманизм, милосе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; правил информационной безопасности; 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рмирования личности, взаимовлияние науки и образования;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6C2E28" w:rsidRPr="00FD3135" w:rsidRDefault="004B109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264" w:lineRule="auto"/>
        <w:ind w:left="120"/>
        <w:jc w:val="both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6C2E28" w:rsidRPr="00FD3135" w:rsidRDefault="006C2E2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политическом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измерении</w:t>
      </w:r>
      <w:proofErr w:type="spellEnd"/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политике, выборах и референдуме, о политических партиях;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имеры госуда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рств с р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законного участия граждан в политике; связи политических потрясений и социально-экономического кризиса в государстве;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тических организаций;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е и государстве; </w:t>
      </w:r>
      <w:proofErr w:type="gramEnd"/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отражающие типичн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звлекать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работе в Интернете; 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политическую деятельность различных субъектов политики с точки зрения учёта в ней ин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6C2E28" w:rsidRPr="00FD3135" w:rsidRDefault="004B109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осущ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Гражданин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государство</w:t>
      </w:r>
      <w:proofErr w:type="spellEnd"/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Правительства Российской Федерации;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власти и субъектов Российской Федерации;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 опо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политике Российской Федерации, к проводимой по от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ношению к нашей стране политике «сдерживания»;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мом;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овую информацию в таблицу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, схему;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государстве Российская Федераци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услуг;</w:t>
      </w:r>
    </w:p>
    <w:p w:rsidR="006C2E28" w:rsidRPr="00FD3135" w:rsidRDefault="004B109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демократических ценностей, идей ми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ра и взаимопонимания между народами, людьми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системе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социальных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отношений</w:t>
      </w:r>
      <w:proofErr w:type="spellEnd"/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стату­сах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, ролях, социализации личности; важности се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функции семьи в обществе; основы социальной политики Российс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кого государства;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виды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социальной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</w:rPr>
        <w:t>мобильности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</w:rPr>
        <w:t>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ствования разных социальных групп; социальных различий и конфликтов;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общества;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направленные на распознавание отклоняющегося поведения и его видов;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изу­ченный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 о социализации личности);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изировать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конфликтах; критически оценивать современную социальную информацию;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6C2E28" w:rsidRPr="00FD3135" w:rsidRDefault="004B109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ьми разных культур.</w:t>
      </w:r>
    </w:p>
    <w:p w:rsidR="006C2E28" w:rsidRPr="00FD3135" w:rsidRDefault="004B109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современном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изменяющемся</w:t>
      </w:r>
      <w:proofErr w:type="spellEnd"/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D3135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информационного общества; здоровый образ жизни; глобализацию как важный общем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ировой интеграционный процесс; 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офессиям;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связи здоровья и спорта в жизни человека;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в рамках изуч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енного общества, глобализации; непрерывного образования; выбора профессии;</w:t>
      </w:r>
    </w:p>
    <w:p w:rsidR="006C2E28" w:rsidRPr="00FD3135" w:rsidRDefault="004B10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последствиях; о роли непрерывного образов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ания в современном обществе.</w:t>
      </w:r>
    </w:p>
    <w:p w:rsidR="006C2E28" w:rsidRPr="00FD3135" w:rsidRDefault="006C2E28">
      <w:pPr>
        <w:rPr>
          <w:sz w:val="24"/>
          <w:szCs w:val="24"/>
          <w:lang w:val="ru-RU"/>
        </w:rPr>
        <w:sectPr w:rsidR="006C2E28" w:rsidRPr="00FD3135">
          <w:pgSz w:w="11906" w:h="16383"/>
          <w:pgMar w:top="1134" w:right="850" w:bottom="1134" w:left="1701" w:header="720" w:footer="720" w:gutter="0"/>
          <w:cols w:space="720"/>
        </w:sectPr>
      </w:pPr>
    </w:p>
    <w:p w:rsidR="006C2E28" w:rsidRPr="00FD3135" w:rsidRDefault="004B1093">
      <w:pPr>
        <w:spacing w:after="0"/>
        <w:ind w:left="120"/>
        <w:rPr>
          <w:sz w:val="24"/>
          <w:szCs w:val="24"/>
        </w:rPr>
      </w:pPr>
      <w:bookmarkStart w:id="8" w:name="block-17565267"/>
      <w:bookmarkEnd w:id="7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D313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bookmarkStart w:id="9" w:name="_GoBack"/>
      <w:bookmarkEnd w:id="9"/>
      <w:r w:rsidRPr="00FD3135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6C2E28" w:rsidRPr="00FD3135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Человек и его социальное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окружение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и его роль в жизни человека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малой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Общество, в котором мы живём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экономики в жизни общества.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Культурная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415294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FD3135" w:rsidRDefault="00FD3135" w:rsidP="00FD31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82"/>
        <w:gridCol w:w="2030"/>
        <w:gridCol w:w="3440"/>
      </w:tblGrid>
      <w:tr w:rsidR="006C2E28" w:rsidRPr="00FD3135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Социальные ценности и нормы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права</w:t>
            </w:r>
            <w:proofErr w:type="spellEnd"/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устроено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семейного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ответственности</w:t>
            </w:r>
            <w:proofErr w:type="spellEnd"/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Правоохранительные органы в Российской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FD3135" w:rsidRDefault="00FD3135" w:rsidP="00FD31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14"/>
        <w:gridCol w:w="2053"/>
        <w:gridCol w:w="3497"/>
      </w:tblGrid>
      <w:tr w:rsidR="006C2E28" w:rsidRPr="00FD3135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1.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Рыночные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Домашнее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Default="006C2E28">
      <w:pPr>
        <w:rPr>
          <w:sz w:val="24"/>
          <w:szCs w:val="24"/>
          <w:lang w:val="ru-RU"/>
        </w:rPr>
      </w:pP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5111"/>
        <w:gridCol w:w="2046"/>
        <w:gridCol w:w="2077"/>
        <w:gridCol w:w="3554"/>
      </w:tblGrid>
      <w:tr w:rsidR="006C2E28" w:rsidRPr="00FD3135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Гражданин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гражданина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Статусы и роли. Социализация личности.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Этносы и нации в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современном обществе.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Pr="00FD3135" w:rsidRDefault="006C2E28">
      <w:pPr>
        <w:rPr>
          <w:sz w:val="24"/>
          <w:szCs w:val="24"/>
        </w:rPr>
        <w:sectPr w:rsidR="006C2E28" w:rsidRPr="00FD3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E28" w:rsidRPr="00FD3135" w:rsidRDefault="004B1093">
      <w:pPr>
        <w:spacing w:after="0"/>
        <w:ind w:left="120"/>
        <w:rPr>
          <w:sz w:val="24"/>
          <w:szCs w:val="24"/>
        </w:rPr>
      </w:pPr>
      <w:bookmarkStart w:id="10" w:name="block-17565268"/>
      <w:bookmarkEnd w:id="8"/>
      <w:r w:rsidRPr="00FD313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224"/>
        <w:gridCol w:w="1035"/>
        <w:gridCol w:w="1275"/>
        <w:gridCol w:w="1418"/>
        <w:gridCol w:w="3225"/>
      </w:tblGrid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социальное в человеке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Индивид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индивидуальность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Цели, мотивы и виды деятельности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Познание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Школьное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образование. Права и обязанности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и его роль в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Лидерство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деловые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Отношения в семье.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семьи в жизни человека и общества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традиции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8640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8910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"Человек и его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социальное окружение"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9054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9964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Глобальные проблемы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современности и возможности их решения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2893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643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Pr="00FD3135" w:rsidRDefault="006C2E28">
      <w:pPr>
        <w:rPr>
          <w:sz w:val="24"/>
          <w:szCs w:val="24"/>
        </w:rPr>
        <w:sectPr w:rsidR="006C2E28" w:rsidRPr="00FD3135" w:rsidSect="00FD313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3135" w:rsidRDefault="00FD313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D3135" w:rsidRDefault="00FD3135" w:rsidP="00FD31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437"/>
        <w:gridCol w:w="1107"/>
        <w:gridCol w:w="1276"/>
        <w:gridCol w:w="1276"/>
        <w:gridCol w:w="3083"/>
      </w:tblGrid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Гражданственность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ebafee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морали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морали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Моральный выбор и моральная оценка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 и его роль в жизни общества.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мораль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ebbee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Правомерное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Правовая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ответственность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ebcae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ebcdbc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ebcf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Конституция Российской Федерации - Основной закон.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семейного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семейного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ebdbb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ответственности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ebdfd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обобщающий урок по теме "Основы российского права"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темам "Человек как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участник правовых отношений.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Итоговое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ebfbac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3104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359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Pr="00FD3135" w:rsidRDefault="006C2E28">
      <w:pPr>
        <w:rPr>
          <w:sz w:val="24"/>
          <w:szCs w:val="24"/>
        </w:rPr>
        <w:sectPr w:rsidR="006C2E28" w:rsidRPr="00FD3135" w:rsidSect="00FD313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3135" w:rsidRDefault="004B109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5"/>
        <w:gridCol w:w="992"/>
        <w:gridCol w:w="1276"/>
        <w:gridCol w:w="1134"/>
        <w:gridCol w:w="3083"/>
      </w:tblGrid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ebfda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ebff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источник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благ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0124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FD3135" w:rsidRDefault="00FD31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Предпринимательство.</w:t>
            </w:r>
          </w:p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Производительность труда. Разделение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Деньги, обмен,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торговля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1132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Страховые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домохозяйств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Источники доходов и расходов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2046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Наука. Роль науки в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современном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3356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Национальные и мировые религии.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Религии и религиозные объединения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информации и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информационных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проектов по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теме "Человек в экономике"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3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217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Pr="00FD3135" w:rsidRDefault="006C2E28">
      <w:pPr>
        <w:rPr>
          <w:sz w:val="24"/>
          <w:szCs w:val="24"/>
        </w:rPr>
        <w:sectPr w:rsidR="006C2E28" w:rsidRPr="00FD3135" w:rsidSect="00FD313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D3135" w:rsidRDefault="00FD313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C2E28" w:rsidRPr="00FD3135" w:rsidRDefault="004B1093" w:rsidP="00FD3135">
      <w:pPr>
        <w:spacing w:after="0"/>
        <w:ind w:left="120"/>
        <w:jc w:val="center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12"/>
        <w:gridCol w:w="992"/>
        <w:gridCol w:w="1572"/>
        <w:gridCol w:w="980"/>
        <w:gridCol w:w="3225"/>
      </w:tblGrid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D3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4652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режимы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aee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демократическом обществе.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Высшие органы публичной власти в Российской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591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</w:t>
            </w:r>
            <w:proofErr w:type="gram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Местное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обощающий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теме «Гражданин и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государство»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6150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</w:t>
            </w:r>
            <w:proofErr w:type="gram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я-</w:t>
            </w:r>
            <w:proofErr w:type="gram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7190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</w:t>
            </w:r>
            <w:proofErr w:type="gram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я-</w:t>
            </w:r>
            <w:proofErr w:type="gram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Отклоняющееся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765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Сущность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глобализации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Сущность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глобализации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Молодёжь — активный участник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Профессиии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настоящего и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будущего. Здоровый образ жизни.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Мода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системе социальных отноше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изменющемся</w:t>
            </w:r>
            <w:proofErr w:type="spellEnd"/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  <w:r w:rsidRPr="00FD31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6C2E28" w:rsidRPr="00FD3135" w:rsidTr="00FD3135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6C2E28" w:rsidRPr="00FD3135" w:rsidRDefault="004B109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D3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205" w:type="dxa"/>
            <w:gridSpan w:val="2"/>
            <w:tcMar>
              <w:top w:w="50" w:type="dxa"/>
              <w:left w:w="100" w:type="dxa"/>
            </w:tcMar>
            <w:vAlign w:val="center"/>
          </w:tcPr>
          <w:p w:rsidR="006C2E28" w:rsidRPr="00FD3135" w:rsidRDefault="006C2E28">
            <w:pPr>
              <w:rPr>
                <w:sz w:val="24"/>
                <w:szCs w:val="24"/>
              </w:rPr>
            </w:pPr>
          </w:p>
        </w:tc>
      </w:tr>
    </w:tbl>
    <w:p w:rsidR="006C2E28" w:rsidRPr="00FD3135" w:rsidRDefault="006C2E28">
      <w:pPr>
        <w:rPr>
          <w:sz w:val="24"/>
          <w:szCs w:val="24"/>
        </w:rPr>
        <w:sectPr w:rsidR="006C2E28" w:rsidRPr="00FD3135" w:rsidSect="00FD3135">
          <w:type w:val="continuous"/>
          <w:pgSz w:w="11906" w:h="16383"/>
          <w:pgMar w:top="850" w:right="1134" w:bottom="851" w:left="1134" w:header="720" w:footer="720" w:gutter="0"/>
          <w:cols w:space="720"/>
          <w:docGrid w:linePitch="299"/>
        </w:sectPr>
      </w:pPr>
    </w:p>
    <w:p w:rsidR="006C2E28" w:rsidRPr="00FD3135" w:rsidRDefault="004B1093">
      <w:pPr>
        <w:spacing w:after="0"/>
        <w:ind w:left="120"/>
        <w:rPr>
          <w:sz w:val="24"/>
          <w:szCs w:val="24"/>
          <w:lang w:val="ru-RU"/>
        </w:rPr>
      </w:pPr>
      <w:bookmarkStart w:id="11" w:name="block-17565269"/>
      <w:bookmarkEnd w:id="10"/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​‌•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Обществознание. 6 класс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r w:rsidRPr="00FD3135">
        <w:rPr>
          <w:sz w:val="24"/>
          <w:szCs w:val="24"/>
          <w:lang w:val="ru-RU"/>
        </w:rPr>
        <w:br/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Обществознание: 7-й класс : учебник, 7 класс/ Боголюбов Л. Н.,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Половникова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А. В. и другие, Акционерное общество «Издательство «Просвещение»</w:t>
      </w:r>
      <w:r w:rsidRPr="00FD3135">
        <w:rPr>
          <w:sz w:val="24"/>
          <w:szCs w:val="24"/>
          <w:lang w:val="ru-RU"/>
        </w:rPr>
        <w:br/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Обществознание. 8 класс : учебник, 8 класс/ Боголюбов Л. Н., Городецкая Н. И., Иванова Л. Ф</w:t>
      </w: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. и другие, Акционерное общество «Издательство «Просвещение»</w:t>
      </w:r>
      <w:r w:rsidRPr="00FD3135">
        <w:rPr>
          <w:sz w:val="24"/>
          <w:szCs w:val="24"/>
          <w:lang w:val="ru-RU"/>
        </w:rPr>
        <w:br/>
      </w:r>
      <w:bookmarkStart w:id="12" w:name="0316e542-3bf9-44a3-be3d-35b4ba66b624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</w:t>
      </w:r>
      <w:proofErr w:type="gram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9-й класс : учебник, 9 класс/ Боголюбов Л. Н., </w:t>
      </w:r>
      <w:proofErr w:type="spellStart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Лобанов И. А. и другие, Акционерное общество «Издательство «Просвещение»</w:t>
      </w:r>
      <w:bookmarkEnd w:id="12"/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6C2E28" w:rsidRPr="00FD3135" w:rsidRDefault="004B1093">
      <w:pPr>
        <w:spacing w:after="0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</w:t>
      </w: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ЧИТЕЛЯ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6C2E28" w:rsidRPr="00FD3135" w:rsidRDefault="006C2E28">
      <w:pPr>
        <w:spacing w:after="0"/>
        <w:ind w:left="120"/>
        <w:rPr>
          <w:sz w:val="24"/>
          <w:szCs w:val="24"/>
          <w:lang w:val="ru-RU"/>
        </w:rPr>
      </w:pP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  <w:lang w:val="ru-RU"/>
        </w:rPr>
      </w:pPr>
      <w:r w:rsidRPr="00FD313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C2E28" w:rsidRPr="00FD3135" w:rsidRDefault="004B1093">
      <w:pPr>
        <w:spacing w:after="0" w:line="480" w:lineRule="auto"/>
        <w:ind w:left="120"/>
        <w:rPr>
          <w:sz w:val="24"/>
          <w:szCs w:val="24"/>
        </w:rPr>
      </w:pPr>
      <w:r w:rsidRPr="00FD3135">
        <w:rPr>
          <w:rFonts w:ascii="Times New Roman" w:hAnsi="Times New Roman"/>
          <w:color w:val="000000"/>
          <w:sz w:val="24"/>
          <w:szCs w:val="24"/>
        </w:rPr>
        <w:t>​</w:t>
      </w:r>
      <w:r w:rsidRPr="00FD3135">
        <w:rPr>
          <w:rFonts w:ascii="Times New Roman" w:hAnsi="Times New Roman"/>
          <w:color w:val="333333"/>
          <w:sz w:val="24"/>
          <w:szCs w:val="24"/>
        </w:rPr>
        <w:t>​‌‌</w:t>
      </w:r>
      <w:r w:rsidRPr="00FD3135">
        <w:rPr>
          <w:rFonts w:ascii="Times New Roman" w:hAnsi="Times New Roman"/>
          <w:color w:val="000000"/>
          <w:sz w:val="24"/>
          <w:szCs w:val="24"/>
        </w:rPr>
        <w:t>​</w:t>
      </w:r>
    </w:p>
    <w:p w:rsidR="006C2E28" w:rsidRPr="00FD3135" w:rsidRDefault="006C2E28">
      <w:pPr>
        <w:rPr>
          <w:sz w:val="24"/>
          <w:szCs w:val="24"/>
        </w:rPr>
        <w:sectPr w:rsidR="006C2E28" w:rsidRPr="00FD313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B1093" w:rsidRPr="00FD3135" w:rsidRDefault="004B1093">
      <w:pPr>
        <w:rPr>
          <w:sz w:val="24"/>
          <w:szCs w:val="24"/>
        </w:rPr>
      </w:pPr>
    </w:p>
    <w:sectPr w:rsidR="004B1093" w:rsidRPr="00FD31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999"/>
    <w:multiLevelType w:val="multilevel"/>
    <w:tmpl w:val="7C1EE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21524"/>
    <w:multiLevelType w:val="multilevel"/>
    <w:tmpl w:val="6134A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F4F06"/>
    <w:multiLevelType w:val="multilevel"/>
    <w:tmpl w:val="CD34D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1E059A"/>
    <w:multiLevelType w:val="multilevel"/>
    <w:tmpl w:val="4A68C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C4FA8"/>
    <w:multiLevelType w:val="multilevel"/>
    <w:tmpl w:val="51B85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B1347"/>
    <w:multiLevelType w:val="multilevel"/>
    <w:tmpl w:val="88DA8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97108"/>
    <w:multiLevelType w:val="multilevel"/>
    <w:tmpl w:val="2730C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C17ECA"/>
    <w:multiLevelType w:val="multilevel"/>
    <w:tmpl w:val="A14EB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EB730F"/>
    <w:multiLevelType w:val="multilevel"/>
    <w:tmpl w:val="AD5C5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835596"/>
    <w:multiLevelType w:val="multilevel"/>
    <w:tmpl w:val="6220B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D45BDB"/>
    <w:multiLevelType w:val="multilevel"/>
    <w:tmpl w:val="48381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CD21C0"/>
    <w:multiLevelType w:val="multilevel"/>
    <w:tmpl w:val="0270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2E28"/>
    <w:rsid w:val="004B1093"/>
    <w:rsid w:val="006C2E28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14720</Words>
  <Characters>83908</Characters>
  <Application>Microsoft Office Word</Application>
  <DocSecurity>0</DocSecurity>
  <Lines>699</Lines>
  <Paragraphs>196</Paragraphs>
  <ScaleCrop>false</ScaleCrop>
  <Company/>
  <LinksUpToDate>false</LinksUpToDate>
  <CharactersWithSpaces>98432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2023-09-07T15:00:00Z</dcterms:created>
  <dcterms:modified xsi:type="dcterms:W3CDTF">2023-09-07T15:09:00Z</dcterms:modified>
</cp:coreProperties>
</file>